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F14FF8"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F14FF8">
        <w:rPr>
          <w:rFonts w:ascii="GHEA Grapalat" w:hAnsi="GHEA Grapalat"/>
          <w:b/>
          <w:sz w:val="28"/>
          <w:szCs w:val="28"/>
          <w:lang w:val="hy-AM"/>
        </w:rPr>
        <w:t>ՏԵՂԵԿԱՏՎՈՒԹՅՈՒՆ</w:t>
      </w:r>
    </w:p>
    <w:p w14:paraId="4434FA92" w14:textId="77777777" w:rsidR="00D8089A" w:rsidRPr="00F14FF8" w:rsidRDefault="00D8089A" w:rsidP="00D8089A">
      <w:pPr>
        <w:spacing w:after="0"/>
        <w:jc w:val="center"/>
        <w:rPr>
          <w:rFonts w:ascii="GHEA Grapalat" w:hAnsi="GHEA Grapalat"/>
          <w:b/>
          <w:sz w:val="28"/>
          <w:szCs w:val="28"/>
          <w:lang w:val="hy-AM"/>
        </w:rPr>
      </w:pPr>
      <w:r w:rsidRPr="00F14FF8">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F14FF8" w:rsidRDefault="00D8089A" w:rsidP="00D8089A">
      <w:pPr>
        <w:spacing w:after="0"/>
        <w:jc w:val="center"/>
        <w:rPr>
          <w:rFonts w:ascii="GHEA Grapalat" w:hAnsi="GHEA Grapalat"/>
          <w:b/>
          <w:sz w:val="28"/>
          <w:szCs w:val="28"/>
          <w:lang w:val="hy-AM"/>
        </w:rPr>
      </w:pPr>
      <w:r w:rsidRPr="00F14FF8">
        <w:rPr>
          <w:rFonts w:ascii="GHEA Grapalat" w:hAnsi="GHEA Grapalat"/>
          <w:b/>
          <w:sz w:val="28"/>
          <w:szCs w:val="28"/>
          <w:lang w:val="hy-AM"/>
        </w:rPr>
        <w:t>ՔՆՆՎՈՂ ԴԱՏԱԿԱՆ ԳՈՐԾԵՐԻ ՎԵՐԱԲԵՐՅԱԼ</w:t>
      </w:r>
    </w:p>
    <w:p w14:paraId="24C4637D" w14:textId="2FBB3477" w:rsidR="00596B26" w:rsidRPr="00641068" w:rsidRDefault="00D8089A" w:rsidP="00A727C4">
      <w:pPr>
        <w:spacing w:after="0"/>
        <w:jc w:val="center"/>
        <w:rPr>
          <w:rFonts w:ascii="GHEA Grapalat" w:hAnsi="GHEA Grapalat"/>
          <w:b/>
          <w:sz w:val="28"/>
          <w:szCs w:val="28"/>
          <w:u w:val="single"/>
        </w:rPr>
      </w:pPr>
      <w:r w:rsidRPr="00F14FF8">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641068" w:rsidRPr="00641068">
        <w:rPr>
          <w:rFonts w:ascii="GHEA Grapalat" w:hAnsi="GHEA Grapalat"/>
          <w:b/>
          <w:sz w:val="28"/>
          <w:szCs w:val="28"/>
          <w:u w:val="single"/>
        </w:rPr>
        <w:t>26</w:t>
      </w:r>
      <w:r w:rsidR="00641068" w:rsidRPr="00641068">
        <w:rPr>
          <w:rFonts w:ascii="Cambria Math" w:hAnsi="Cambria Math" w:cs="Cambria Math"/>
          <w:b/>
          <w:sz w:val="28"/>
          <w:szCs w:val="28"/>
          <w:u w:val="single"/>
        </w:rPr>
        <w:t>․</w:t>
      </w:r>
      <w:r w:rsidR="00641068" w:rsidRPr="00641068">
        <w:rPr>
          <w:rFonts w:ascii="GHEA Grapalat" w:hAnsi="GHEA Grapalat"/>
          <w:b/>
          <w:sz w:val="28"/>
          <w:szCs w:val="28"/>
          <w:u w:val="single"/>
        </w:rPr>
        <w:t>05</w:t>
      </w:r>
      <w:r w:rsidR="00641068" w:rsidRPr="00641068">
        <w:rPr>
          <w:rFonts w:ascii="Cambria Math" w:hAnsi="Cambria Math" w:cs="Cambria Math"/>
          <w:b/>
          <w:sz w:val="28"/>
          <w:szCs w:val="28"/>
          <w:u w:val="single"/>
        </w:rPr>
        <w:t>․</w:t>
      </w:r>
      <w:r w:rsidR="00641068" w:rsidRPr="00641068">
        <w:rPr>
          <w:rFonts w:ascii="GHEA Grapalat" w:hAnsi="GHEA Grapalat"/>
          <w:b/>
          <w:sz w:val="28"/>
          <w:szCs w:val="28"/>
          <w:u w:val="single"/>
        </w:rPr>
        <w:t>2025</w:t>
      </w:r>
      <w:r w:rsidR="004E71B2" w:rsidRPr="00641068">
        <w:rPr>
          <w:rFonts w:ascii="GHEA Grapalat" w:hAnsi="GHEA Grapalat"/>
          <w:b/>
          <w:sz w:val="28"/>
          <w:szCs w:val="28"/>
          <w:u w:val="single"/>
        </w:rPr>
        <w:t xml:space="preserve"> – </w:t>
      </w:r>
      <w:r w:rsidR="00641068" w:rsidRPr="00641068">
        <w:rPr>
          <w:rFonts w:ascii="GHEA Grapalat" w:hAnsi="GHEA Grapalat"/>
          <w:b/>
          <w:sz w:val="28"/>
          <w:szCs w:val="28"/>
          <w:u w:val="single"/>
        </w:rPr>
        <w:t>30</w:t>
      </w:r>
      <w:r w:rsidR="00641068" w:rsidRPr="00641068">
        <w:rPr>
          <w:rFonts w:ascii="Cambria Math" w:hAnsi="Cambria Math" w:cs="Cambria Math"/>
          <w:b/>
          <w:sz w:val="28"/>
          <w:szCs w:val="28"/>
          <w:u w:val="single"/>
        </w:rPr>
        <w:t>․</w:t>
      </w:r>
      <w:r w:rsidR="00641068" w:rsidRPr="00641068">
        <w:rPr>
          <w:rFonts w:ascii="GHEA Grapalat" w:hAnsi="GHEA Grapalat"/>
          <w:b/>
          <w:sz w:val="28"/>
          <w:szCs w:val="28"/>
          <w:u w:val="single"/>
        </w:rPr>
        <w:t>05</w:t>
      </w:r>
      <w:r w:rsidR="00641068" w:rsidRPr="00641068">
        <w:rPr>
          <w:rFonts w:ascii="Cambria Math" w:hAnsi="Cambria Math" w:cs="Cambria Math"/>
          <w:b/>
          <w:sz w:val="28"/>
          <w:szCs w:val="28"/>
          <w:u w:val="single"/>
        </w:rPr>
        <w:t>․</w:t>
      </w:r>
      <w:r w:rsidR="00641068" w:rsidRPr="00641068">
        <w:rPr>
          <w:rFonts w:ascii="GHEA Grapalat" w:hAnsi="GHEA Grapalat"/>
          <w:b/>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885" w:type="dxa"/>
        <w:tblInd w:w="-5" w:type="dxa"/>
        <w:tblLayout w:type="fixed"/>
        <w:tblLook w:val="04A0" w:firstRow="1" w:lastRow="0" w:firstColumn="1" w:lastColumn="0" w:noHBand="0" w:noVBand="1"/>
      </w:tblPr>
      <w:tblGrid>
        <w:gridCol w:w="851"/>
        <w:gridCol w:w="2452"/>
        <w:gridCol w:w="6597"/>
        <w:gridCol w:w="2057"/>
        <w:gridCol w:w="1070"/>
        <w:gridCol w:w="1338"/>
        <w:gridCol w:w="1520"/>
      </w:tblGrid>
      <w:tr w:rsidR="00180D4E" w:rsidRPr="00816962" w14:paraId="60C77D69" w14:textId="77777777" w:rsidTr="000942E4">
        <w:trPr>
          <w:trHeight w:val="589"/>
        </w:trPr>
        <w:tc>
          <w:tcPr>
            <w:tcW w:w="85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6597"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2057"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0942E4">
        <w:trPr>
          <w:trHeight w:val="392"/>
        </w:trPr>
        <w:tc>
          <w:tcPr>
            <w:tcW w:w="15885" w:type="dxa"/>
            <w:gridSpan w:val="7"/>
            <w:shd w:val="clear" w:color="auto" w:fill="F7CAAC" w:themeFill="accent2" w:themeFillTint="66"/>
          </w:tcPr>
          <w:p w14:paraId="602304C1" w14:textId="11407838"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w:t>
            </w:r>
            <w:r w:rsidR="00645E16">
              <w:rPr>
                <w:rFonts w:ascii="GHEA Grapalat" w:hAnsi="GHEA Grapalat"/>
                <w:b/>
                <w:i/>
                <w:sz w:val="28"/>
                <w:szCs w:val="28"/>
                <w:lang w:val="hy-AM"/>
              </w:rPr>
              <w:t>ԱԴԱԼՅԱՆ</w:t>
            </w:r>
            <w:bookmarkStart w:id="0" w:name="_GoBack"/>
            <w:bookmarkEnd w:id="0"/>
          </w:p>
        </w:tc>
      </w:tr>
      <w:tr w:rsidR="00641068" w:rsidRPr="00043E32" w14:paraId="724F1B61" w14:textId="77777777" w:rsidTr="000942E4">
        <w:trPr>
          <w:trHeight w:val="261"/>
        </w:trPr>
        <w:tc>
          <w:tcPr>
            <w:tcW w:w="851" w:type="dxa"/>
          </w:tcPr>
          <w:p w14:paraId="7E787286" w14:textId="33A82B6C"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1.</w:t>
            </w:r>
          </w:p>
        </w:tc>
        <w:tc>
          <w:tcPr>
            <w:tcW w:w="2452" w:type="dxa"/>
          </w:tcPr>
          <w:p w14:paraId="25FA9505" w14:textId="55969F15" w:rsidR="00641068" w:rsidRPr="005B2C2F" w:rsidRDefault="00641068" w:rsidP="00641068">
            <w:pPr>
              <w:rPr>
                <w:rFonts w:ascii="GHEA Grapalat" w:hAnsi="GHEA Grapalat"/>
                <w:sz w:val="24"/>
                <w:szCs w:val="24"/>
                <w:lang w:val="hy-AM"/>
              </w:rPr>
            </w:pPr>
            <w:r w:rsidRPr="005B2C2F">
              <w:rPr>
                <w:rFonts w:ascii="GHEA Grapalat" w:hAnsi="GHEA Grapalat"/>
                <w:sz w:val="24"/>
                <w:szCs w:val="24"/>
                <w:lang w:val="hy-AM"/>
              </w:rPr>
              <w:t>ՀԿԴ/</w:t>
            </w:r>
            <w:r w:rsidRPr="005B2C2F">
              <w:rPr>
                <w:rFonts w:ascii="GHEA Grapalat" w:hAnsi="GHEA Grapalat"/>
                <w:sz w:val="24"/>
                <w:szCs w:val="24"/>
                <w:lang w:val="en-US"/>
              </w:rPr>
              <w:t>0102</w:t>
            </w:r>
            <w:r w:rsidRPr="005B2C2F">
              <w:rPr>
                <w:rFonts w:ascii="GHEA Grapalat" w:hAnsi="GHEA Grapalat"/>
                <w:sz w:val="24"/>
                <w:szCs w:val="24"/>
                <w:lang w:val="hy-AM"/>
              </w:rPr>
              <w:t>/02/23</w:t>
            </w:r>
          </w:p>
        </w:tc>
        <w:tc>
          <w:tcPr>
            <w:tcW w:w="6597" w:type="dxa"/>
          </w:tcPr>
          <w:p w14:paraId="1933AB5F" w14:textId="0E61C219" w:rsidR="00641068" w:rsidRPr="005B2C2F" w:rsidRDefault="00641068" w:rsidP="005B2C2F">
            <w:pPr>
              <w:jc w:val="both"/>
              <w:rPr>
                <w:rFonts w:ascii="GHEA Grapalat" w:hAnsi="GHEA Grapalat"/>
                <w:sz w:val="24"/>
                <w:szCs w:val="24"/>
                <w:lang w:val="hy-AM"/>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Վահագն Վանիկի Վերմիշյանի և մյուսների՝ ապօրինի ծագում ունեցող գույքի բռնագանձման պահանջի մասին</w:t>
            </w:r>
          </w:p>
        </w:tc>
        <w:tc>
          <w:tcPr>
            <w:tcW w:w="2057" w:type="dxa"/>
          </w:tcPr>
          <w:p w14:paraId="6E422B15" w14:textId="575FE7E9"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26</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7B7BC115" w14:textId="1550C3A4"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en-US"/>
              </w:rPr>
              <w:t>09:30</w:t>
            </w:r>
          </w:p>
        </w:tc>
        <w:tc>
          <w:tcPr>
            <w:tcW w:w="1338" w:type="dxa"/>
          </w:tcPr>
          <w:p w14:paraId="55AB3797" w14:textId="566E36EE"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24808A87" w14:textId="5D3E25D2"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641068" w:rsidRPr="00043E32" w14:paraId="34AE173B" w14:textId="77777777" w:rsidTr="000942E4">
        <w:trPr>
          <w:trHeight w:val="261"/>
        </w:trPr>
        <w:tc>
          <w:tcPr>
            <w:tcW w:w="851" w:type="dxa"/>
          </w:tcPr>
          <w:p w14:paraId="18354AF2" w14:textId="343DCF91"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2.</w:t>
            </w:r>
          </w:p>
        </w:tc>
        <w:tc>
          <w:tcPr>
            <w:tcW w:w="2452" w:type="dxa"/>
          </w:tcPr>
          <w:p w14:paraId="52DD0269" w14:textId="4250C531" w:rsidR="00641068" w:rsidRPr="005B2C2F" w:rsidRDefault="00641068" w:rsidP="00641068">
            <w:pPr>
              <w:rPr>
                <w:rFonts w:ascii="GHEA Grapalat" w:hAnsi="GHEA Grapalat"/>
                <w:sz w:val="24"/>
                <w:szCs w:val="24"/>
                <w:lang w:val="hy-AM"/>
              </w:rPr>
            </w:pPr>
            <w:r w:rsidRPr="005B2C2F">
              <w:rPr>
                <w:rFonts w:ascii="GHEA Grapalat" w:hAnsi="GHEA Grapalat"/>
                <w:sz w:val="24"/>
                <w:szCs w:val="24"/>
                <w:lang w:val="hy-AM"/>
              </w:rPr>
              <w:t>ՀԿԴ/0208/02/23</w:t>
            </w:r>
          </w:p>
        </w:tc>
        <w:tc>
          <w:tcPr>
            <w:tcW w:w="6597" w:type="dxa"/>
          </w:tcPr>
          <w:p w14:paraId="03B24CD7" w14:textId="2FA9C8A3" w:rsidR="00641068" w:rsidRPr="005B2C2F" w:rsidRDefault="00641068" w:rsidP="005B2C2F">
            <w:pPr>
              <w:jc w:val="both"/>
              <w:rPr>
                <w:rFonts w:ascii="GHEA Grapalat" w:hAnsi="GHEA Grapalat" w:cs="Arial"/>
                <w:sz w:val="24"/>
                <w:szCs w:val="24"/>
                <w:lang w:val="hy-AM"/>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Արմեն Ժորայի Մինասյանի, Լիլիթ Դավիթի Աթյանի՝ ապօրինի ծագում ունեցող գույքի բռնագանձման պահանջի մասին</w:t>
            </w:r>
          </w:p>
        </w:tc>
        <w:tc>
          <w:tcPr>
            <w:tcW w:w="2057" w:type="dxa"/>
          </w:tcPr>
          <w:p w14:paraId="6A3A8DA6" w14:textId="1F82D4E8"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26</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63590653" w14:textId="792E8AE4"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10։00</w:t>
            </w:r>
          </w:p>
        </w:tc>
        <w:tc>
          <w:tcPr>
            <w:tcW w:w="1338" w:type="dxa"/>
          </w:tcPr>
          <w:p w14:paraId="69548301" w14:textId="09933907"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6A32A9EF" w14:textId="6FFF801B"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641068" w:rsidRPr="00043E32" w14:paraId="14ED3038" w14:textId="77777777" w:rsidTr="000942E4">
        <w:trPr>
          <w:trHeight w:val="274"/>
        </w:trPr>
        <w:tc>
          <w:tcPr>
            <w:tcW w:w="851" w:type="dxa"/>
          </w:tcPr>
          <w:p w14:paraId="15BE115F" w14:textId="37E27F59"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3.</w:t>
            </w:r>
          </w:p>
        </w:tc>
        <w:tc>
          <w:tcPr>
            <w:tcW w:w="2452" w:type="dxa"/>
          </w:tcPr>
          <w:p w14:paraId="37AD224F" w14:textId="073C56C5"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ՀԿԴ/0155/02/23</w:t>
            </w:r>
          </w:p>
        </w:tc>
        <w:tc>
          <w:tcPr>
            <w:tcW w:w="6597" w:type="dxa"/>
          </w:tcPr>
          <w:p w14:paraId="0809FE67" w14:textId="30D98A73"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Մանուկ Գևորգի Հակոբյանի և մյուսների՝ ապօրինի ծագում ունեցող գույքի բռնագանձման պահանջի մասին</w:t>
            </w:r>
          </w:p>
        </w:tc>
        <w:tc>
          <w:tcPr>
            <w:tcW w:w="2057" w:type="dxa"/>
          </w:tcPr>
          <w:p w14:paraId="027176C2" w14:textId="24A1312D"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26</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55E5B2F0" w14:textId="56E84531"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12։00</w:t>
            </w:r>
          </w:p>
        </w:tc>
        <w:tc>
          <w:tcPr>
            <w:tcW w:w="1338" w:type="dxa"/>
          </w:tcPr>
          <w:p w14:paraId="680E7F73" w14:textId="27B34B55"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0F3C3C97" w14:textId="245DD040"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7B236BDC" w14:textId="77777777" w:rsidTr="000942E4">
        <w:trPr>
          <w:trHeight w:val="274"/>
        </w:trPr>
        <w:tc>
          <w:tcPr>
            <w:tcW w:w="851" w:type="dxa"/>
          </w:tcPr>
          <w:p w14:paraId="612A0DE1" w14:textId="3E0AEEF5"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4.</w:t>
            </w:r>
          </w:p>
        </w:tc>
        <w:tc>
          <w:tcPr>
            <w:tcW w:w="2452" w:type="dxa"/>
          </w:tcPr>
          <w:p w14:paraId="2563627B" w14:textId="447E0053"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ՀԿԴ/0224/02/23</w:t>
            </w:r>
          </w:p>
        </w:tc>
        <w:tc>
          <w:tcPr>
            <w:tcW w:w="6597" w:type="dxa"/>
          </w:tcPr>
          <w:p w14:paraId="70C5D82E" w14:textId="30DF4965"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Սեդրակ Ռոբերտի Քոչարյանի և մյուսների՝ ապօրինի ծագում ունեցող գույքի բռնագանձման պահանջի մասին</w:t>
            </w:r>
          </w:p>
        </w:tc>
        <w:tc>
          <w:tcPr>
            <w:tcW w:w="2057" w:type="dxa"/>
          </w:tcPr>
          <w:p w14:paraId="71035232" w14:textId="010F67FC"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26</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2775412D" w14:textId="4714DC2E"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14։00</w:t>
            </w:r>
          </w:p>
        </w:tc>
        <w:tc>
          <w:tcPr>
            <w:tcW w:w="1338" w:type="dxa"/>
          </w:tcPr>
          <w:p w14:paraId="58521C4F" w14:textId="064F9BF2"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6114EF0B" w14:textId="371E3994"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7187DADD" w14:textId="77777777" w:rsidTr="000942E4">
        <w:trPr>
          <w:trHeight w:val="408"/>
        </w:trPr>
        <w:tc>
          <w:tcPr>
            <w:tcW w:w="851" w:type="dxa"/>
          </w:tcPr>
          <w:p w14:paraId="7D70FB22" w14:textId="1D93B21E"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5.</w:t>
            </w:r>
          </w:p>
        </w:tc>
        <w:tc>
          <w:tcPr>
            <w:tcW w:w="2452" w:type="dxa"/>
          </w:tcPr>
          <w:p w14:paraId="725F49E0" w14:textId="4624EA16"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w:t>
            </w:r>
            <w:r w:rsidRPr="005B2C2F">
              <w:rPr>
                <w:rFonts w:ascii="GHEA Grapalat" w:hAnsi="GHEA Grapalat"/>
                <w:sz w:val="24"/>
                <w:szCs w:val="24"/>
                <w:lang w:val="en-US"/>
              </w:rPr>
              <w:t>079</w:t>
            </w:r>
            <w:r w:rsidRPr="005B2C2F">
              <w:rPr>
                <w:rFonts w:ascii="GHEA Grapalat" w:hAnsi="GHEA Grapalat"/>
                <w:sz w:val="24"/>
                <w:szCs w:val="24"/>
                <w:lang w:val="hy-AM"/>
              </w:rPr>
              <w:t>/02/2</w:t>
            </w:r>
            <w:r w:rsidRPr="005B2C2F">
              <w:rPr>
                <w:rFonts w:ascii="GHEA Grapalat" w:hAnsi="GHEA Grapalat"/>
                <w:sz w:val="24"/>
                <w:szCs w:val="24"/>
                <w:lang w:val="en-US"/>
              </w:rPr>
              <w:t>5</w:t>
            </w:r>
          </w:p>
        </w:tc>
        <w:tc>
          <w:tcPr>
            <w:tcW w:w="6597" w:type="dxa"/>
          </w:tcPr>
          <w:p w14:paraId="4CA20066" w14:textId="113528E2"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 xml:space="preserve">Ըստն հայցի Կոտայքի մարզի դատախազության ընդդեմ Աբովյան համայնքի, Էդուարդ Բաբայանի, երրորդ անձ Նաիրա Սարգսյանի՝ աճուրդն անվավեր ճանաչելու և </w:t>
            </w:r>
            <w:r w:rsidRPr="005B2C2F">
              <w:rPr>
                <w:rFonts w:ascii="GHEA Grapalat" w:hAnsi="GHEA Grapalat" w:cs="Arial"/>
                <w:sz w:val="24"/>
                <w:szCs w:val="24"/>
                <w:lang w:val="hy-AM"/>
              </w:rPr>
              <w:lastRenderedPageBreak/>
              <w:t>անվավերության հետևանքներ կիրառելու պահանջի մասին</w:t>
            </w:r>
          </w:p>
        </w:tc>
        <w:tc>
          <w:tcPr>
            <w:tcW w:w="2057" w:type="dxa"/>
          </w:tcPr>
          <w:p w14:paraId="7DF623CA" w14:textId="3F6E263E"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en-US"/>
              </w:rPr>
              <w:lastRenderedPageBreak/>
              <w:t>27</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66C7FB4F" w14:textId="7FBDDE94"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en-US"/>
              </w:rPr>
              <w:t>09:30</w:t>
            </w:r>
          </w:p>
        </w:tc>
        <w:tc>
          <w:tcPr>
            <w:tcW w:w="1338" w:type="dxa"/>
          </w:tcPr>
          <w:p w14:paraId="2100FA84" w14:textId="3210CD9A"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3D97543F" w14:textId="49AC4DE8"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681A6274" w14:textId="77777777" w:rsidTr="000942E4">
        <w:trPr>
          <w:trHeight w:val="408"/>
        </w:trPr>
        <w:tc>
          <w:tcPr>
            <w:tcW w:w="851" w:type="dxa"/>
          </w:tcPr>
          <w:p w14:paraId="65B5A289" w14:textId="7235A9A0"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6.</w:t>
            </w:r>
          </w:p>
        </w:tc>
        <w:tc>
          <w:tcPr>
            <w:tcW w:w="2452" w:type="dxa"/>
          </w:tcPr>
          <w:p w14:paraId="04295E87" w14:textId="0FB951FE"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ՀԿԴ/0069/02/23</w:t>
            </w:r>
          </w:p>
        </w:tc>
        <w:tc>
          <w:tcPr>
            <w:tcW w:w="6597" w:type="dxa"/>
          </w:tcPr>
          <w:p w14:paraId="421C2514" w14:textId="538B4248"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Սուրեն Պատվականի Ավագյանի և մյուսների՝ ապօրինի ծագում ունեցող գույքի բռնագանձման պահանջի մասին</w:t>
            </w:r>
          </w:p>
        </w:tc>
        <w:tc>
          <w:tcPr>
            <w:tcW w:w="2057" w:type="dxa"/>
          </w:tcPr>
          <w:p w14:paraId="4CC74768" w14:textId="207AA929"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27</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140B4424" w14:textId="1CB85E0B"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12։00</w:t>
            </w:r>
          </w:p>
        </w:tc>
        <w:tc>
          <w:tcPr>
            <w:tcW w:w="1338" w:type="dxa"/>
          </w:tcPr>
          <w:p w14:paraId="0F41C703" w14:textId="67FC7ECC"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697C7ED3" w14:textId="5C9937CB"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091907BE" w14:textId="77777777" w:rsidTr="000942E4">
        <w:trPr>
          <w:trHeight w:val="408"/>
        </w:trPr>
        <w:tc>
          <w:tcPr>
            <w:tcW w:w="851" w:type="dxa"/>
          </w:tcPr>
          <w:p w14:paraId="0B7D6E42" w14:textId="7CFE3EDC"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7.</w:t>
            </w:r>
          </w:p>
        </w:tc>
        <w:tc>
          <w:tcPr>
            <w:tcW w:w="2452" w:type="dxa"/>
          </w:tcPr>
          <w:p w14:paraId="65FB96E4" w14:textId="40BE6F24"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ՀԿԴ/0212/02/23</w:t>
            </w:r>
          </w:p>
        </w:tc>
        <w:tc>
          <w:tcPr>
            <w:tcW w:w="6597" w:type="dxa"/>
          </w:tcPr>
          <w:p w14:paraId="7FD89C84" w14:textId="64BA7D3C"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2057" w:type="dxa"/>
          </w:tcPr>
          <w:p w14:paraId="33F95F2D" w14:textId="616359BC"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27</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00C5187E" w14:textId="3B767390"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14։00</w:t>
            </w:r>
          </w:p>
        </w:tc>
        <w:tc>
          <w:tcPr>
            <w:tcW w:w="1338" w:type="dxa"/>
          </w:tcPr>
          <w:p w14:paraId="244956C4" w14:textId="4A3C353A"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8</w:t>
            </w:r>
          </w:p>
        </w:tc>
        <w:tc>
          <w:tcPr>
            <w:tcW w:w="1520" w:type="dxa"/>
          </w:tcPr>
          <w:p w14:paraId="2C927180" w14:textId="02D2CAB7"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0F1A9582" w14:textId="77777777" w:rsidTr="000942E4">
        <w:trPr>
          <w:trHeight w:val="408"/>
        </w:trPr>
        <w:tc>
          <w:tcPr>
            <w:tcW w:w="851" w:type="dxa"/>
          </w:tcPr>
          <w:p w14:paraId="32365451" w14:textId="6BB77D62"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8.</w:t>
            </w:r>
          </w:p>
        </w:tc>
        <w:tc>
          <w:tcPr>
            <w:tcW w:w="2452" w:type="dxa"/>
          </w:tcPr>
          <w:p w14:paraId="694D7859" w14:textId="79520D90"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ՀԿԴ/0012/02/22</w:t>
            </w:r>
          </w:p>
        </w:tc>
        <w:tc>
          <w:tcPr>
            <w:tcW w:w="6597" w:type="dxa"/>
          </w:tcPr>
          <w:p w14:paraId="5C0ECEC3" w14:textId="5BDF52E9"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Փայլակ Գառնիկի Յայլոյանի և մյուսների՝ ապօրինի ծագում ունեցող գույքի բռնագանձման պահանջի մասին</w:t>
            </w:r>
          </w:p>
        </w:tc>
        <w:tc>
          <w:tcPr>
            <w:tcW w:w="2057" w:type="dxa"/>
          </w:tcPr>
          <w:p w14:paraId="3F1F0647" w14:textId="217C8964"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29</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244099CD" w14:textId="41AF8583"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10։00</w:t>
            </w:r>
          </w:p>
        </w:tc>
        <w:tc>
          <w:tcPr>
            <w:tcW w:w="1338" w:type="dxa"/>
          </w:tcPr>
          <w:p w14:paraId="5D59164D" w14:textId="05A1D7AC"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w:t>
            </w:r>
          </w:p>
        </w:tc>
        <w:tc>
          <w:tcPr>
            <w:tcW w:w="1520" w:type="dxa"/>
          </w:tcPr>
          <w:p w14:paraId="3DB97717" w14:textId="2CDB963C"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520F329F" w14:textId="77777777" w:rsidTr="000942E4">
        <w:trPr>
          <w:trHeight w:val="408"/>
        </w:trPr>
        <w:tc>
          <w:tcPr>
            <w:tcW w:w="851" w:type="dxa"/>
          </w:tcPr>
          <w:p w14:paraId="09717442" w14:textId="7F1F50D6"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9.</w:t>
            </w:r>
          </w:p>
        </w:tc>
        <w:tc>
          <w:tcPr>
            <w:tcW w:w="2452" w:type="dxa"/>
          </w:tcPr>
          <w:p w14:paraId="6085ABDE" w14:textId="6F6D2829"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ՀԿԴ/0127/02/22</w:t>
            </w:r>
          </w:p>
        </w:tc>
        <w:tc>
          <w:tcPr>
            <w:tcW w:w="6597" w:type="dxa"/>
          </w:tcPr>
          <w:p w14:paraId="031F3DB7" w14:textId="49AAA800"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Արարատի մարզի դատախազության ընդդեմ Սուրիկ Թեմուրի Գրիգորյանի, Հայկազ Բալաբեկի Նազարյանի և Էդիկ Ավետիսի Ավետիսյանի՝ պետությանը պատճառված վնասի հատուցման պահանջի մասին:</w:t>
            </w:r>
          </w:p>
        </w:tc>
        <w:tc>
          <w:tcPr>
            <w:tcW w:w="2057" w:type="dxa"/>
          </w:tcPr>
          <w:p w14:paraId="608F55B1" w14:textId="32FBF2A0"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29</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75D75AB1" w14:textId="0697A9D0"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12։00</w:t>
            </w:r>
          </w:p>
        </w:tc>
        <w:tc>
          <w:tcPr>
            <w:tcW w:w="1338" w:type="dxa"/>
          </w:tcPr>
          <w:p w14:paraId="61BF1EA7" w14:textId="035A4132"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w:t>
            </w:r>
          </w:p>
        </w:tc>
        <w:tc>
          <w:tcPr>
            <w:tcW w:w="1520" w:type="dxa"/>
          </w:tcPr>
          <w:p w14:paraId="7C07CB4D" w14:textId="3883CA38"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5DEA394D" w14:textId="77777777" w:rsidTr="000942E4">
        <w:trPr>
          <w:trHeight w:val="408"/>
        </w:trPr>
        <w:tc>
          <w:tcPr>
            <w:tcW w:w="851" w:type="dxa"/>
          </w:tcPr>
          <w:p w14:paraId="4E7ADB1B" w14:textId="32F1A2E2"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10.</w:t>
            </w:r>
          </w:p>
        </w:tc>
        <w:tc>
          <w:tcPr>
            <w:tcW w:w="2452" w:type="dxa"/>
          </w:tcPr>
          <w:p w14:paraId="5A346B5B" w14:textId="7B027816"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ՀԿԴ/0212/02/23</w:t>
            </w:r>
          </w:p>
        </w:tc>
        <w:tc>
          <w:tcPr>
            <w:tcW w:w="6597" w:type="dxa"/>
          </w:tcPr>
          <w:p w14:paraId="28076604" w14:textId="28C5E8D7"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Ռուբեն Ռաֆիկի Հայրապետյանի և մյուսների՝ ապօրինի ծագում ունեցող գույքի բռնագանձման պահանջի մասին</w:t>
            </w:r>
          </w:p>
        </w:tc>
        <w:tc>
          <w:tcPr>
            <w:tcW w:w="2057" w:type="dxa"/>
          </w:tcPr>
          <w:p w14:paraId="3EE166C5" w14:textId="4B825BE4"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29</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683059B2" w14:textId="630C2739"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14։00</w:t>
            </w:r>
          </w:p>
        </w:tc>
        <w:tc>
          <w:tcPr>
            <w:tcW w:w="1338" w:type="dxa"/>
          </w:tcPr>
          <w:p w14:paraId="21EE0278" w14:textId="64499709"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w:t>
            </w:r>
          </w:p>
        </w:tc>
        <w:tc>
          <w:tcPr>
            <w:tcW w:w="1520" w:type="dxa"/>
          </w:tcPr>
          <w:p w14:paraId="42E17249" w14:textId="76343298"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1393EA83" w14:textId="77777777" w:rsidTr="000942E4">
        <w:trPr>
          <w:trHeight w:val="408"/>
        </w:trPr>
        <w:tc>
          <w:tcPr>
            <w:tcW w:w="851" w:type="dxa"/>
          </w:tcPr>
          <w:p w14:paraId="40565F4B" w14:textId="4B85FADD"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11.</w:t>
            </w:r>
          </w:p>
        </w:tc>
        <w:tc>
          <w:tcPr>
            <w:tcW w:w="2452" w:type="dxa"/>
          </w:tcPr>
          <w:p w14:paraId="4C92954A" w14:textId="6DF5BDAF"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w:t>
            </w:r>
            <w:r w:rsidRPr="005B2C2F">
              <w:rPr>
                <w:rFonts w:ascii="GHEA Grapalat" w:hAnsi="GHEA Grapalat"/>
                <w:sz w:val="24"/>
                <w:szCs w:val="24"/>
                <w:lang w:val="en-US"/>
              </w:rPr>
              <w:t>044</w:t>
            </w:r>
            <w:r w:rsidRPr="005B2C2F">
              <w:rPr>
                <w:rFonts w:ascii="GHEA Grapalat" w:hAnsi="GHEA Grapalat"/>
                <w:sz w:val="24"/>
                <w:szCs w:val="24"/>
                <w:lang w:val="hy-AM"/>
              </w:rPr>
              <w:t>/02/2</w:t>
            </w:r>
            <w:r w:rsidRPr="005B2C2F">
              <w:rPr>
                <w:rFonts w:ascii="GHEA Grapalat" w:hAnsi="GHEA Grapalat"/>
                <w:sz w:val="24"/>
                <w:szCs w:val="24"/>
                <w:lang w:val="en-US"/>
              </w:rPr>
              <w:t>4</w:t>
            </w:r>
          </w:p>
        </w:tc>
        <w:tc>
          <w:tcPr>
            <w:tcW w:w="6597" w:type="dxa"/>
          </w:tcPr>
          <w:p w14:paraId="2E7617F1" w14:textId="077AD4C5"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Արա Վարդանի Վարդանյանի և մյուսների՝ ապօրինի ծագում ունեցող գույքի բռնագանձման պահանջի մասին</w:t>
            </w:r>
          </w:p>
        </w:tc>
        <w:tc>
          <w:tcPr>
            <w:tcW w:w="2057" w:type="dxa"/>
          </w:tcPr>
          <w:p w14:paraId="03814D26" w14:textId="0E413627"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29</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1279610E" w14:textId="76C72C90"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w:t>
            </w:r>
            <w:r w:rsidRPr="005B2C2F">
              <w:rPr>
                <w:rFonts w:ascii="GHEA Grapalat" w:hAnsi="GHEA Grapalat"/>
                <w:sz w:val="24"/>
                <w:szCs w:val="24"/>
                <w:lang w:val="en-US"/>
              </w:rPr>
              <w:t>6</w:t>
            </w:r>
            <w:r w:rsidRPr="005B2C2F">
              <w:rPr>
                <w:rFonts w:ascii="GHEA Grapalat" w:hAnsi="GHEA Grapalat"/>
                <w:sz w:val="24"/>
                <w:szCs w:val="24"/>
                <w:lang w:val="hy-AM"/>
              </w:rPr>
              <w:t>։00</w:t>
            </w:r>
          </w:p>
        </w:tc>
        <w:tc>
          <w:tcPr>
            <w:tcW w:w="1338" w:type="dxa"/>
          </w:tcPr>
          <w:p w14:paraId="558D1D0B" w14:textId="52058B92"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w:t>
            </w:r>
          </w:p>
        </w:tc>
        <w:tc>
          <w:tcPr>
            <w:tcW w:w="1520" w:type="dxa"/>
          </w:tcPr>
          <w:p w14:paraId="21A0095D" w14:textId="39C8323C"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2C8E6C9D" w14:textId="77777777" w:rsidTr="000942E4">
        <w:trPr>
          <w:trHeight w:val="408"/>
        </w:trPr>
        <w:tc>
          <w:tcPr>
            <w:tcW w:w="851" w:type="dxa"/>
          </w:tcPr>
          <w:p w14:paraId="36991A4F" w14:textId="503C0B9A"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12.</w:t>
            </w:r>
          </w:p>
        </w:tc>
        <w:tc>
          <w:tcPr>
            <w:tcW w:w="2452" w:type="dxa"/>
          </w:tcPr>
          <w:p w14:paraId="2A9324F0" w14:textId="2A95EAB0"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w:t>
            </w:r>
            <w:r w:rsidRPr="005B2C2F">
              <w:rPr>
                <w:rFonts w:ascii="GHEA Grapalat" w:hAnsi="GHEA Grapalat"/>
                <w:sz w:val="24"/>
                <w:szCs w:val="24"/>
                <w:lang w:val="en-US"/>
              </w:rPr>
              <w:t>037</w:t>
            </w:r>
            <w:r w:rsidRPr="005B2C2F">
              <w:rPr>
                <w:rFonts w:ascii="GHEA Grapalat" w:hAnsi="GHEA Grapalat"/>
                <w:sz w:val="24"/>
                <w:szCs w:val="24"/>
                <w:lang w:val="hy-AM"/>
              </w:rPr>
              <w:t>/02/2</w:t>
            </w:r>
            <w:r w:rsidRPr="005B2C2F">
              <w:rPr>
                <w:rFonts w:ascii="GHEA Grapalat" w:hAnsi="GHEA Grapalat"/>
                <w:sz w:val="24"/>
                <w:szCs w:val="24"/>
                <w:lang w:val="en-US"/>
              </w:rPr>
              <w:t>4</w:t>
            </w:r>
          </w:p>
        </w:tc>
        <w:tc>
          <w:tcPr>
            <w:tcW w:w="6597" w:type="dxa"/>
          </w:tcPr>
          <w:p w14:paraId="69FCD5AA" w14:textId="54593050"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 xml:space="preserve">Ըստ հայցի ՀՀ գլխավոր դատախազության ապօրինի ծագում ունեցող գույքի բռնագանձման գործերով վարչության ընդդեմ Արտակ Ասպարիկի Բաղիկյանի և </w:t>
            </w:r>
            <w:r w:rsidRPr="005B2C2F">
              <w:rPr>
                <w:rFonts w:ascii="GHEA Grapalat" w:hAnsi="GHEA Grapalat" w:cs="Arial"/>
                <w:sz w:val="24"/>
                <w:szCs w:val="24"/>
                <w:lang w:val="hy-AM"/>
              </w:rPr>
              <w:lastRenderedPageBreak/>
              <w:t>մյուսների՝ ապօրինի ծագում ունեցող գույքի բռնագանձման պահանջի մասին</w:t>
            </w:r>
          </w:p>
        </w:tc>
        <w:tc>
          <w:tcPr>
            <w:tcW w:w="2057" w:type="dxa"/>
          </w:tcPr>
          <w:p w14:paraId="239DC9BB" w14:textId="7C9F46C0"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en-US"/>
              </w:rPr>
              <w:lastRenderedPageBreak/>
              <w:t>30.</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7750BEC8" w14:textId="056A1DDA"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w:t>
            </w:r>
            <w:r w:rsidRPr="005B2C2F">
              <w:rPr>
                <w:rFonts w:ascii="GHEA Grapalat" w:hAnsi="GHEA Grapalat"/>
                <w:sz w:val="24"/>
                <w:szCs w:val="24"/>
                <w:lang w:val="en-US"/>
              </w:rPr>
              <w:t>0</w:t>
            </w:r>
            <w:r w:rsidRPr="005B2C2F">
              <w:rPr>
                <w:rFonts w:ascii="GHEA Grapalat" w:hAnsi="GHEA Grapalat"/>
                <w:sz w:val="24"/>
                <w:szCs w:val="24"/>
                <w:lang w:val="hy-AM"/>
              </w:rPr>
              <w:t>։00</w:t>
            </w:r>
          </w:p>
        </w:tc>
        <w:tc>
          <w:tcPr>
            <w:tcW w:w="1338" w:type="dxa"/>
          </w:tcPr>
          <w:p w14:paraId="6FB3F32B" w14:textId="5307EF76"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w:t>
            </w:r>
          </w:p>
        </w:tc>
        <w:tc>
          <w:tcPr>
            <w:tcW w:w="1520" w:type="dxa"/>
          </w:tcPr>
          <w:p w14:paraId="6584A3D7" w14:textId="727A75B4"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50777272" w14:textId="77777777" w:rsidTr="000942E4">
        <w:trPr>
          <w:trHeight w:val="408"/>
        </w:trPr>
        <w:tc>
          <w:tcPr>
            <w:tcW w:w="851" w:type="dxa"/>
          </w:tcPr>
          <w:p w14:paraId="4CA016C0" w14:textId="5F02738C" w:rsidR="00641068" w:rsidRPr="005B2C2F" w:rsidRDefault="00641068" w:rsidP="00641068">
            <w:pPr>
              <w:rPr>
                <w:rFonts w:ascii="GHEA Grapalat" w:hAnsi="GHEA Grapalat"/>
                <w:sz w:val="24"/>
                <w:szCs w:val="24"/>
              </w:rPr>
            </w:pPr>
            <w:r w:rsidRPr="005B2C2F">
              <w:rPr>
                <w:rFonts w:ascii="GHEA Grapalat" w:hAnsi="GHEA Grapalat"/>
                <w:sz w:val="24"/>
                <w:szCs w:val="24"/>
                <w:lang w:val="en-US"/>
              </w:rPr>
              <w:t>13.</w:t>
            </w:r>
          </w:p>
        </w:tc>
        <w:tc>
          <w:tcPr>
            <w:tcW w:w="2452" w:type="dxa"/>
          </w:tcPr>
          <w:p w14:paraId="3495A096" w14:textId="7C17B71E" w:rsidR="00641068" w:rsidRPr="005B2C2F" w:rsidRDefault="00641068" w:rsidP="00641068">
            <w:pPr>
              <w:rPr>
                <w:rFonts w:ascii="GHEA Grapalat" w:hAnsi="GHEA Grapalat"/>
                <w:sz w:val="24"/>
                <w:szCs w:val="24"/>
              </w:rPr>
            </w:pPr>
            <w:r w:rsidRPr="005B2C2F">
              <w:rPr>
                <w:rFonts w:ascii="GHEA Grapalat" w:hAnsi="GHEA Grapalat"/>
                <w:sz w:val="24"/>
                <w:szCs w:val="24"/>
                <w:lang w:val="hy-AM"/>
              </w:rPr>
              <w:t>ՀԿԴ/0242/02/23</w:t>
            </w:r>
          </w:p>
        </w:tc>
        <w:tc>
          <w:tcPr>
            <w:tcW w:w="6597" w:type="dxa"/>
          </w:tcPr>
          <w:p w14:paraId="6B3E765A" w14:textId="34D9045E" w:rsidR="00641068" w:rsidRPr="005B2C2F" w:rsidRDefault="00641068" w:rsidP="005B2C2F">
            <w:pPr>
              <w:jc w:val="both"/>
              <w:rPr>
                <w:rFonts w:ascii="GHEA Grapalat" w:hAnsi="GHEA Grapalat"/>
                <w:sz w:val="24"/>
                <w:szCs w:val="24"/>
              </w:rPr>
            </w:pPr>
            <w:r w:rsidRPr="005B2C2F">
              <w:rPr>
                <w:rFonts w:ascii="GHEA Grapalat" w:hAnsi="GHEA Grapalat" w:cs="Arial"/>
                <w:sz w:val="24"/>
                <w:szCs w:val="24"/>
                <w:lang w:val="hy-AM"/>
              </w:rPr>
              <w:t>Ըստ հայցի ՀՀ գլխավոր դատախազության ապօրինի ծագում ունեցող գույքի բռնագանձման գործերով վարչության ընդդեմ Արշակ Սարգսի Հակոբյանի և մյուսների՝ ապօրինի ծագում ունեցող գույքի բռնագանձման պահանջի մասին</w:t>
            </w:r>
          </w:p>
        </w:tc>
        <w:tc>
          <w:tcPr>
            <w:tcW w:w="2057" w:type="dxa"/>
          </w:tcPr>
          <w:p w14:paraId="564F4F0F" w14:textId="04895767"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30</w:t>
            </w:r>
            <w:r w:rsidRPr="005B2C2F">
              <w:rPr>
                <w:rFonts w:ascii="Cambria Math" w:hAnsi="Cambria Math" w:cs="Cambria Math"/>
                <w:sz w:val="24"/>
                <w:szCs w:val="24"/>
                <w:lang w:val="hy-AM"/>
              </w:rPr>
              <w:t>․</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2025</w:t>
            </w:r>
          </w:p>
        </w:tc>
        <w:tc>
          <w:tcPr>
            <w:tcW w:w="1070" w:type="dxa"/>
          </w:tcPr>
          <w:p w14:paraId="3B98CFBC" w14:textId="23EAC850" w:rsidR="00641068" w:rsidRPr="005B2C2F" w:rsidRDefault="00641068" w:rsidP="00641068">
            <w:pPr>
              <w:jc w:val="center"/>
              <w:rPr>
                <w:rFonts w:ascii="GHEA Grapalat" w:hAnsi="GHEA Grapalat"/>
                <w:sz w:val="24"/>
                <w:szCs w:val="24"/>
                <w:vertAlign w:val="superscript"/>
                <w:lang w:val="hy-AM"/>
              </w:rPr>
            </w:pPr>
            <w:r w:rsidRPr="005B2C2F">
              <w:rPr>
                <w:rFonts w:ascii="GHEA Grapalat" w:hAnsi="GHEA Grapalat"/>
                <w:sz w:val="24"/>
                <w:szCs w:val="24"/>
                <w:lang w:val="hy-AM"/>
              </w:rPr>
              <w:t>15։00</w:t>
            </w:r>
          </w:p>
        </w:tc>
        <w:tc>
          <w:tcPr>
            <w:tcW w:w="1338" w:type="dxa"/>
          </w:tcPr>
          <w:p w14:paraId="70663E9A" w14:textId="011359E4" w:rsidR="00641068" w:rsidRPr="005B2C2F" w:rsidRDefault="00641068" w:rsidP="00641068">
            <w:pPr>
              <w:jc w:val="center"/>
              <w:rPr>
                <w:rFonts w:ascii="GHEA Grapalat" w:hAnsi="GHEA Grapalat"/>
                <w:sz w:val="24"/>
                <w:szCs w:val="24"/>
                <w:lang w:val="hy-AM"/>
              </w:rPr>
            </w:pPr>
            <w:r w:rsidRPr="005B2C2F">
              <w:rPr>
                <w:rFonts w:ascii="GHEA Grapalat" w:hAnsi="GHEA Grapalat"/>
                <w:sz w:val="24"/>
                <w:szCs w:val="24"/>
                <w:lang w:val="hy-AM"/>
              </w:rPr>
              <w:t>1</w:t>
            </w:r>
          </w:p>
        </w:tc>
        <w:tc>
          <w:tcPr>
            <w:tcW w:w="1520" w:type="dxa"/>
          </w:tcPr>
          <w:p w14:paraId="1D7C9BF3" w14:textId="5E6C357A" w:rsidR="00641068" w:rsidRPr="005B2C2F" w:rsidRDefault="00641068" w:rsidP="00641068">
            <w:pPr>
              <w:jc w:val="center"/>
              <w:rPr>
                <w:rFonts w:ascii="GHEA Grapalat" w:hAnsi="GHEA Grapalat"/>
                <w:sz w:val="24"/>
                <w:szCs w:val="24"/>
              </w:rPr>
            </w:pPr>
            <w:r w:rsidRPr="005B2C2F">
              <w:rPr>
                <w:rFonts w:ascii="GHEA Grapalat" w:hAnsi="GHEA Grapalat"/>
                <w:sz w:val="24"/>
                <w:szCs w:val="24"/>
                <w:lang w:val="hy-AM"/>
              </w:rPr>
              <w:t>դռնբաց</w:t>
            </w:r>
          </w:p>
        </w:tc>
      </w:tr>
      <w:tr w:rsidR="00641068" w:rsidRPr="00043E32" w14:paraId="7393F200" w14:textId="77777777" w:rsidTr="000942E4">
        <w:trPr>
          <w:trHeight w:val="343"/>
        </w:trPr>
        <w:tc>
          <w:tcPr>
            <w:tcW w:w="15885" w:type="dxa"/>
            <w:gridSpan w:val="7"/>
            <w:shd w:val="clear" w:color="auto" w:fill="F7CAAC" w:themeFill="accent2" w:themeFillTint="66"/>
          </w:tcPr>
          <w:p w14:paraId="7385EAF7" w14:textId="5F51FEEB" w:rsidR="00641068" w:rsidRPr="005B2C2F" w:rsidRDefault="00641068" w:rsidP="00641068">
            <w:pPr>
              <w:jc w:val="center"/>
              <w:rPr>
                <w:rFonts w:ascii="GHEA Grapalat" w:hAnsi="GHEA Grapalat"/>
                <w:b/>
                <w:i/>
                <w:sz w:val="28"/>
                <w:szCs w:val="28"/>
                <w:lang w:val="hy-AM"/>
              </w:rPr>
            </w:pPr>
            <w:r w:rsidRPr="005B2C2F">
              <w:rPr>
                <w:rFonts w:ascii="GHEA Grapalat" w:hAnsi="GHEA Grapalat"/>
                <w:b/>
                <w:i/>
                <w:sz w:val="28"/>
                <w:szCs w:val="28"/>
              </w:rPr>
              <w:t xml:space="preserve">ԴԱՏԱՎՈՐ </w:t>
            </w:r>
            <w:r w:rsidRPr="005B2C2F">
              <w:rPr>
                <w:rFonts w:ascii="GHEA Grapalat" w:hAnsi="GHEA Grapalat"/>
                <w:b/>
                <w:i/>
                <w:sz w:val="28"/>
                <w:szCs w:val="28"/>
                <w:lang w:val="hy-AM"/>
              </w:rPr>
              <w:t>Ն</w:t>
            </w:r>
            <w:r w:rsidRPr="005B2C2F">
              <w:rPr>
                <w:rFonts w:ascii="Cambria Math" w:hAnsi="Cambria Math" w:cs="Cambria Math"/>
                <w:b/>
                <w:i/>
                <w:sz w:val="28"/>
                <w:szCs w:val="28"/>
                <w:lang w:val="hy-AM"/>
              </w:rPr>
              <w:t>․</w:t>
            </w:r>
            <w:r w:rsidRPr="005B2C2F">
              <w:rPr>
                <w:rFonts w:ascii="GHEA Grapalat" w:hAnsi="GHEA Grapalat"/>
                <w:b/>
                <w:i/>
                <w:sz w:val="28"/>
                <w:szCs w:val="28"/>
                <w:lang w:val="hy-AM"/>
              </w:rPr>
              <w:t xml:space="preserve"> Ա</w:t>
            </w:r>
            <w:r w:rsidR="00645E16">
              <w:rPr>
                <w:rFonts w:ascii="GHEA Grapalat" w:hAnsi="GHEA Grapalat"/>
                <w:b/>
                <w:i/>
                <w:sz w:val="28"/>
                <w:szCs w:val="28"/>
                <w:lang w:val="hy-AM"/>
              </w:rPr>
              <w:t>ՎԱԳՅԱՆ</w:t>
            </w:r>
          </w:p>
        </w:tc>
      </w:tr>
      <w:tr w:rsidR="00641068" w:rsidRPr="00F2614F" w14:paraId="79D8CE96" w14:textId="77777777" w:rsidTr="000942E4">
        <w:trPr>
          <w:trHeight w:val="243"/>
        </w:trPr>
        <w:tc>
          <w:tcPr>
            <w:tcW w:w="851" w:type="dxa"/>
          </w:tcPr>
          <w:p w14:paraId="0DB7D5FA" w14:textId="6BA15B35" w:rsidR="0064106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1.</w:t>
            </w:r>
          </w:p>
        </w:tc>
        <w:tc>
          <w:tcPr>
            <w:tcW w:w="2452" w:type="dxa"/>
          </w:tcPr>
          <w:p w14:paraId="6098818E" w14:textId="11DF0BD4" w:rsidR="0064106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ՀԿԴ/0204/02/23</w:t>
            </w:r>
          </w:p>
        </w:tc>
        <w:tc>
          <w:tcPr>
            <w:tcW w:w="6597" w:type="dxa"/>
          </w:tcPr>
          <w:p w14:paraId="55AF0518" w14:textId="0F32E1C3" w:rsidR="00641068" w:rsidRPr="005B2C2F" w:rsidRDefault="00F14FF8" w:rsidP="005B2C2F">
            <w:pPr>
              <w:jc w:val="both"/>
              <w:rPr>
                <w:rFonts w:ascii="GHEA Grapalat" w:hAnsi="GHEA Grapalat"/>
                <w:sz w:val="24"/>
                <w:szCs w:val="24"/>
                <w:lang w:val="hy-AM"/>
              </w:rPr>
            </w:pPr>
            <w:r w:rsidRPr="005B2C2F">
              <w:rPr>
                <w:rFonts w:ascii="GHEA Grapalat" w:hAnsi="GHEA Grapalat" w:cs="Times New Roman"/>
                <w:sz w:val="24"/>
                <w:szCs w:val="24"/>
                <w:lang w:val="hy-AM"/>
              </w:rPr>
              <w:t>Ըստ հայցի՝ ՀՀ գլխավոր դատախազության՝ ընդդեմ Արթուր Սամսոնի Տոնոյանի</w:t>
            </w:r>
            <w:r w:rsidR="00F2614F" w:rsidRPr="005B2C2F">
              <w:rPr>
                <w:rFonts w:ascii="GHEA Grapalat" w:hAnsi="GHEA Grapalat"/>
                <w:sz w:val="24"/>
                <w:szCs w:val="24"/>
                <w:lang w:val="hy-AM"/>
              </w:rPr>
              <w:t xml:space="preserve"> և մյուսների</w:t>
            </w:r>
            <w:r w:rsidRPr="005B2C2F">
              <w:rPr>
                <w:rFonts w:ascii="GHEA Grapalat" w:hAnsi="GHEA Grapalat" w:cs="Times New Roman"/>
                <w:sz w:val="24"/>
                <w:szCs w:val="24"/>
                <w:lang w:val="hy-AM"/>
              </w:rPr>
              <w:t>՝ ապօրինի ծագում ունեցող գույքի բռնագանձման պահանջի վերաբերյալ</w:t>
            </w:r>
          </w:p>
        </w:tc>
        <w:tc>
          <w:tcPr>
            <w:tcW w:w="2057" w:type="dxa"/>
          </w:tcPr>
          <w:p w14:paraId="366341C3" w14:textId="20363E2E" w:rsidR="0064106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26.05.2025</w:t>
            </w:r>
          </w:p>
        </w:tc>
        <w:tc>
          <w:tcPr>
            <w:tcW w:w="1070" w:type="dxa"/>
          </w:tcPr>
          <w:p w14:paraId="18DE99BA" w14:textId="3658A5D5" w:rsidR="0064106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10։00</w:t>
            </w:r>
          </w:p>
        </w:tc>
        <w:tc>
          <w:tcPr>
            <w:tcW w:w="1338" w:type="dxa"/>
          </w:tcPr>
          <w:p w14:paraId="2EBC3DC7" w14:textId="1C1926AF" w:rsidR="0064106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069AC088" w14:textId="070A081E" w:rsidR="0064106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1FEC1B46" w14:textId="77777777" w:rsidTr="000942E4">
        <w:trPr>
          <w:trHeight w:val="243"/>
        </w:trPr>
        <w:tc>
          <w:tcPr>
            <w:tcW w:w="851" w:type="dxa"/>
          </w:tcPr>
          <w:p w14:paraId="323387CC" w14:textId="103D89D9"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2.</w:t>
            </w:r>
          </w:p>
        </w:tc>
        <w:tc>
          <w:tcPr>
            <w:tcW w:w="2452" w:type="dxa"/>
          </w:tcPr>
          <w:p w14:paraId="7DED7DC3" w14:textId="67461A4D"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ՀԿԴ/0028/02/24</w:t>
            </w:r>
          </w:p>
        </w:tc>
        <w:tc>
          <w:tcPr>
            <w:tcW w:w="6597" w:type="dxa"/>
          </w:tcPr>
          <w:p w14:paraId="1AFEAE2F" w14:textId="280D5910" w:rsidR="00F14FF8" w:rsidRPr="005B2C2F" w:rsidRDefault="00D94F67" w:rsidP="005B2C2F">
            <w:pPr>
              <w:jc w:val="both"/>
              <w:rPr>
                <w:rFonts w:ascii="GHEA Grapalat" w:hAnsi="GHEA Grapalat"/>
                <w:sz w:val="24"/>
                <w:szCs w:val="24"/>
                <w:lang w:val="hy-AM"/>
              </w:rPr>
            </w:pPr>
            <w:r w:rsidRPr="005B2C2F">
              <w:rPr>
                <w:rFonts w:ascii="GHEA Grapalat" w:hAnsi="GHEA Grapalat" w:cs="Times New Roman"/>
                <w:sz w:val="24"/>
                <w:szCs w:val="24"/>
                <w:lang w:val="hy-AM"/>
              </w:rPr>
              <w:t>Ըստ հայցի՝ ՀՀ գլխավոր դատախազության՝ ընդդեմ Իշխան Մարտիկի Վահրադյանի, Տաթևիկ Սամվելի Գրիգորյանի՝ ապօրինի ծագում ունեցող գույքի բռնագանձման պահանջի վերաբերյալ</w:t>
            </w:r>
          </w:p>
        </w:tc>
        <w:tc>
          <w:tcPr>
            <w:tcW w:w="2057" w:type="dxa"/>
          </w:tcPr>
          <w:p w14:paraId="376CFCCB" w14:textId="7FA24548"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26.05.2025</w:t>
            </w:r>
          </w:p>
        </w:tc>
        <w:tc>
          <w:tcPr>
            <w:tcW w:w="1070" w:type="dxa"/>
          </w:tcPr>
          <w:p w14:paraId="6B2AC8AB" w14:textId="53A86459"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11։30</w:t>
            </w:r>
          </w:p>
        </w:tc>
        <w:tc>
          <w:tcPr>
            <w:tcW w:w="1338" w:type="dxa"/>
          </w:tcPr>
          <w:p w14:paraId="6361288D" w14:textId="503B6A01"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215DA0BC" w14:textId="125E7671"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20D28266" w14:textId="77777777" w:rsidTr="000942E4">
        <w:trPr>
          <w:trHeight w:val="243"/>
        </w:trPr>
        <w:tc>
          <w:tcPr>
            <w:tcW w:w="851" w:type="dxa"/>
          </w:tcPr>
          <w:p w14:paraId="7A1BDAAC" w14:textId="1493C529"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3.</w:t>
            </w:r>
          </w:p>
        </w:tc>
        <w:tc>
          <w:tcPr>
            <w:tcW w:w="2452" w:type="dxa"/>
          </w:tcPr>
          <w:p w14:paraId="19A0FAA3" w14:textId="40601305"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ՀԿԴ/0136/02/24</w:t>
            </w:r>
          </w:p>
        </w:tc>
        <w:tc>
          <w:tcPr>
            <w:tcW w:w="6597" w:type="dxa"/>
          </w:tcPr>
          <w:p w14:paraId="4FBC0652" w14:textId="4C9BA317" w:rsidR="00F14FF8" w:rsidRPr="005B2C2F" w:rsidRDefault="00D94F67" w:rsidP="005B2C2F">
            <w:pPr>
              <w:jc w:val="both"/>
              <w:rPr>
                <w:rFonts w:ascii="GHEA Grapalat" w:hAnsi="GHEA Grapalat"/>
                <w:sz w:val="24"/>
                <w:szCs w:val="24"/>
                <w:lang w:val="hy-AM"/>
              </w:rPr>
            </w:pPr>
            <w:r w:rsidRPr="005B2C2F">
              <w:rPr>
                <w:rFonts w:ascii="GHEA Grapalat" w:hAnsi="GHEA Grapalat"/>
                <w:sz w:val="24"/>
                <w:szCs w:val="24"/>
                <w:lang w:val="hy-AM"/>
              </w:rPr>
              <w:t xml:space="preserve">Ըստ հայցի՝ </w:t>
            </w:r>
            <w:r w:rsidRPr="005B2C2F">
              <w:rPr>
                <w:rFonts w:ascii="GHEA Grapalat" w:hAnsi="GHEA Grapalat" w:cs="Times New Roman"/>
                <w:sz w:val="24"/>
                <w:szCs w:val="24"/>
                <w:lang w:val="hy-AM"/>
              </w:rPr>
              <w:t xml:space="preserve">ՀՀ գլխավոր </w:t>
            </w:r>
            <w:r w:rsidRPr="005B2C2F">
              <w:rPr>
                <w:rFonts w:ascii="GHEA Grapalat" w:hAnsi="GHEA Grapalat"/>
                <w:sz w:val="24"/>
                <w:szCs w:val="24"/>
                <w:lang w:val="hy-AM"/>
              </w:rPr>
              <w:t xml:space="preserve">դատախազության՝ </w:t>
            </w:r>
            <w:r w:rsidRPr="005B2C2F">
              <w:rPr>
                <w:rFonts w:ascii="GHEA Grapalat" w:eastAsia="Times New Roman" w:hAnsi="GHEA Grapalat" w:cs="Sylfaen"/>
                <w:sz w:val="24"/>
                <w:szCs w:val="24"/>
                <w:lang w:val="hy-AM"/>
              </w:rPr>
              <w:t>ընդդեմ ՀՀ Արարատի մարզի Վեդի խոշորացված համայնքի, երրորդ անձ Գևորգ Արսենի Բազիկյանի</w:t>
            </w:r>
            <w:r w:rsidR="00F2614F" w:rsidRPr="005B2C2F">
              <w:rPr>
                <w:rFonts w:ascii="GHEA Grapalat" w:eastAsia="Times New Roman" w:hAnsi="GHEA Grapalat" w:cs="Sylfaen"/>
                <w:sz w:val="24"/>
                <w:szCs w:val="24"/>
                <w:lang w:val="hy-AM"/>
              </w:rPr>
              <w:t xml:space="preserve"> </w:t>
            </w:r>
            <w:r w:rsidR="00F2614F" w:rsidRPr="005B2C2F">
              <w:rPr>
                <w:rFonts w:ascii="GHEA Grapalat" w:hAnsi="GHEA Grapalat"/>
                <w:sz w:val="24"/>
                <w:szCs w:val="24"/>
                <w:lang w:val="hy-AM"/>
              </w:rPr>
              <w:t>և մյուսների</w:t>
            </w:r>
            <w:r w:rsidRPr="005B2C2F">
              <w:rPr>
                <w:rFonts w:ascii="GHEA Grapalat" w:eastAsia="Times New Roman" w:hAnsi="GHEA Grapalat" w:cs="Sylfaen"/>
                <w:sz w:val="24"/>
                <w:szCs w:val="24"/>
                <w:lang w:val="hy-AM"/>
              </w:rPr>
              <w:t>՝ հողամասերի աճուրդներն անվավեր ճանաչելու և անվավերության հետևանքներ կիրառելու պահանջի մասին</w:t>
            </w:r>
          </w:p>
        </w:tc>
        <w:tc>
          <w:tcPr>
            <w:tcW w:w="2057" w:type="dxa"/>
          </w:tcPr>
          <w:p w14:paraId="7B4B6016" w14:textId="6A05532C"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26.05.2025</w:t>
            </w:r>
          </w:p>
        </w:tc>
        <w:tc>
          <w:tcPr>
            <w:tcW w:w="1070" w:type="dxa"/>
          </w:tcPr>
          <w:p w14:paraId="15B22634" w14:textId="513DE34C"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14։00</w:t>
            </w:r>
          </w:p>
        </w:tc>
        <w:tc>
          <w:tcPr>
            <w:tcW w:w="1338" w:type="dxa"/>
          </w:tcPr>
          <w:p w14:paraId="6E705641" w14:textId="4CF28ADE"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66A9F2BF" w14:textId="0FC63ADF"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2D4614B8" w14:textId="77777777" w:rsidTr="000942E4">
        <w:trPr>
          <w:trHeight w:val="243"/>
        </w:trPr>
        <w:tc>
          <w:tcPr>
            <w:tcW w:w="851" w:type="dxa"/>
          </w:tcPr>
          <w:p w14:paraId="7F9E78A3" w14:textId="7AE9F71E"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4.</w:t>
            </w:r>
          </w:p>
        </w:tc>
        <w:tc>
          <w:tcPr>
            <w:tcW w:w="2452" w:type="dxa"/>
          </w:tcPr>
          <w:p w14:paraId="7D8702DE" w14:textId="1DFB487D"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ՀԿԴ/0045/02/2</w:t>
            </w:r>
            <w:r w:rsidR="00D94F67" w:rsidRPr="005B2C2F">
              <w:rPr>
                <w:rFonts w:ascii="GHEA Grapalat" w:hAnsi="GHEA Grapalat"/>
                <w:sz w:val="24"/>
                <w:szCs w:val="24"/>
                <w:lang w:val="hy-AM"/>
              </w:rPr>
              <w:t>5</w:t>
            </w:r>
          </w:p>
        </w:tc>
        <w:tc>
          <w:tcPr>
            <w:tcW w:w="6597" w:type="dxa"/>
          </w:tcPr>
          <w:p w14:paraId="3F85F004" w14:textId="486A1D06" w:rsidR="00F14FF8" w:rsidRPr="005B2C2F" w:rsidRDefault="00D94F67" w:rsidP="005B2C2F">
            <w:pPr>
              <w:jc w:val="both"/>
              <w:rPr>
                <w:rFonts w:ascii="GHEA Grapalat" w:hAnsi="GHEA Grapalat"/>
                <w:sz w:val="24"/>
                <w:szCs w:val="24"/>
                <w:lang w:val="hy-AM"/>
              </w:rPr>
            </w:pPr>
            <w:r w:rsidRPr="005B2C2F">
              <w:rPr>
                <w:rFonts w:ascii="GHEA Grapalat" w:hAnsi="GHEA Grapalat" w:cs="Times New Roman"/>
                <w:sz w:val="24"/>
                <w:szCs w:val="24"/>
                <w:lang w:val="hy-AM"/>
              </w:rPr>
              <w:t xml:space="preserve">Ըստ հայցի՝ ՀՀ գլխավոր դատախազության՝ ընդդեմ </w:t>
            </w:r>
            <w:r w:rsidRPr="005B2C2F">
              <w:rPr>
                <w:rFonts w:ascii="GHEA Grapalat" w:eastAsia="Times New Roman" w:hAnsi="GHEA Grapalat" w:cs="Sylfaen"/>
                <w:sz w:val="24"/>
                <w:szCs w:val="24"/>
                <w:lang w:val="hy-AM"/>
              </w:rPr>
              <w:t>Պավել Վիգենի Պապյանի, երրորդ անձ ՀՀ Տավուշի մարզի Իջևան համայնքի՝ հողամասի կառուցապատման իրավունքի հարկադիր դադարման պահանջի մասին</w:t>
            </w:r>
          </w:p>
        </w:tc>
        <w:tc>
          <w:tcPr>
            <w:tcW w:w="2057" w:type="dxa"/>
          </w:tcPr>
          <w:p w14:paraId="10559C8D" w14:textId="489F713C"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26.05.2025</w:t>
            </w:r>
          </w:p>
        </w:tc>
        <w:tc>
          <w:tcPr>
            <w:tcW w:w="1070" w:type="dxa"/>
          </w:tcPr>
          <w:p w14:paraId="3F63918F" w14:textId="6D63543F"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14։30</w:t>
            </w:r>
          </w:p>
        </w:tc>
        <w:tc>
          <w:tcPr>
            <w:tcW w:w="1338" w:type="dxa"/>
          </w:tcPr>
          <w:p w14:paraId="69D3E799" w14:textId="42CD36C8"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0168D1D2" w14:textId="55BB7238"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3654C78A" w14:textId="77777777" w:rsidTr="000942E4">
        <w:trPr>
          <w:trHeight w:val="243"/>
        </w:trPr>
        <w:tc>
          <w:tcPr>
            <w:tcW w:w="851" w:type="dxa"/>
          </w:tcPr>
          <w:p w14:paraId="25C888F6" w14:textId="0D797E9C"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5.</w:t>
            </w:r>
          </w:p>
        </w:tc>
        <w:tc>
          <w:tcPr>
            <w:tcW w:w="2452" w:type="dxa"/>
          </w:tcPr>
          <w:p w14:paraId="193B1133" w14:textId="7279D8AB"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ՀԿԴ/0211/02/23</w:t>
            </w:r>
          </w:p>
        </w:tc>
        <w:tc>
          <w:tcPr>
            <w:tcW w:w="6597" w:type="dxa"/>
          </w:tcPr>
          <w:p w14:paraId="0A0F7E1D" w14:textId="5F0536E7" w:rsidR="00F14FF8" w:rsidRPr="005B2C2F" w:rsidRDefault="00F14FF8" w:rsidP="005B2C2F">
            <w:pPr>
              <w:jc w:val="both"/>
              <w:rPr>
                <w:rFonts w:ascii="GHEA Grapalat" w:hAnsi="GHEA Grapalat"/>
                <w:sz w:val="24"/>
                <w:szCs w:val="24"/>
                <w:lang w:val="hy-AM"/>
              </w:rPr>
            </w:pPr>
            <w:r w:rsidRPr="005B2C2F">
              <w:rPr>
                <w:rFonts w:ascii="GHEA Grapalat" w:hAnsi="GHEA Grapalat" w:cs="Times New Roman"/>
                <w:sz w:val="24"/>
                <w:szCs w:val="24"/>
                <w:lang w:val="hy-AM"/>
              </w:rPr>
              <w:t>Ըստ հայցի՝ ՀՀ գլխավոր դատախազության՝ ընդդեմ Սամվել Ալբերտի Մայրապետյանի</w:t>
            </w:r>
            <w:r w:rsidR="00D94F67" w:rsidRPr="005B2C2F">
              <w:rPr>
                <w:rFonts w:ascii="GHEA Grapalat" w:hAnsi="GHEA Grapalat"/>
                <w:sz w:val="24"/>
                <w:szCs w:val="24"/>
                <w:lang w:val="hy-AM"/>
              </w:rPr>
              <w:t xml:space="preserve"> և մյուսների</w:t>
            </w:r>
            <w:r w:rsidRPr="005B2C2F">
              <w:rPr>
                <w:rFonts w:ascii="GHEA Grapalat" w:hAnsi="GHEA Grapalat" w:cs="Times New Roman"/>
                <w:sz w:val="24"/>
                <w:szCs w:val="24"/>
                <w:lang w:val="hy-AM"/>
              </w:rPr>
              <w:t>՝ ապօրինի ծագում ունեցող գույքի բռնագանձման պահանջի վերաբերյալ</w:t>
            </w:r>
          </w:p>
        </w:tc>
        <w:tc>
          <w:tcPr>
            <w:tcW w:w="2057" w:type="dxa"/>
          </w:tcPr>
          <w:p w14:paraId="0F65D4F0" w14:textId="5A0BA3CC"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26.05.2025</w:t>
            </w:r>
          </w:p>
        </w:tc>
        <w:tc>
          <w:tcPr>
            <w:tcW w:w="1070" w:type="dxa"/>
          </w:tcPr>
          <w:p w14:paraId="50A6A9B8" w14:textId="086C208F"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15։00</w:t>
            </w:r>
          </w:p>
        </w:tc>
        <w:tc>
          <w:tcPr>
            <w:tcW w:w="1338" w:type="dxa"/>
          </w:tcPr>
          <w:p w14:paraId="24C9C9F8" w14:textId="1319A6D6"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6C55E590" w14:textId="5A222713"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5B476FD9" w14:textId="77777777" w:rsidTr="000942E4">
        <w:trPr>
          <w:trHeight w:val="202"/>
        </w:trPr>
        <w:tc>
          <w:tcPr>
            <w:tcW w:w="851" w:type="dxa"/>
          </w:tcPr>
          <w:p w14:paraId="0D7A3EA4" w14:textId="1B02B04E"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6.</w:t>
            </w:r>
          </w:p>
        </w:tc>
        <w:tc>
          <w:tcPr>
            <w:tcW w:w="2452" w:type="dxa"/>
          </w:tcPr>
          <w:p w14:paraId="25C1CDA8" w14:textId="062ACCDA"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ՀԿԴ/0151/02/24</w:t>
            </w:r>
          </w:p>
        </w:tc>
        <w:tc>
          <w:tcPr>
            <w:tcW w:w="6597" w:type="dxa"/>
          </w:tcPr>
          <w:p w14:paraId="16FB62BA" w14:textId="56A25372" w:rsidR="00F14FF8" w:rsidRPr="005B2C2F" w:rsidRDefault="00D94F67" w:rsidP="005B2C2F">
            <w:pPr>
              <w:jc w:val="both"/>
              <w:rPr>
                <w:rFonts w:ascii="GHEA Grapalat" w:hAnsi="GHEA Grapalat"/>
                <w:sz w:val="24"/>
                <w:szCs w:val="24"/>
                <w:lang w:val="hy-AM"/>
              </w:rPr>
            </w:pPr>
            <w:r w:rsidRPr="005B2C2F">
              <w:rPr>
                <w:rFonts w:ascii="GHEA Grapalat" w:hAnsi="GHEA Grapalat"/>
                <w:sz w:val="24"/>
                <w:szCs w:val="24"/>
                <w:lang w:val="hy-AM"/>
              </w:rPr>
              <w:t xml:space="preserve">Ըստ հայցի՝ ՀՀ գլխավոր դատախազության՝ </w:t>
            </w:r>
            <w:r w:rsidRPr="005B2C2F">
              <w:rPr>
                <w:rFonts w:ascii="GHEA Grapalat" w:eastAsia="Times New Roman" w:hAnsi="GHEA Grapalat" w:cs="Sylfaen"/>
                <w:sz w:val="24"/>
                <w:szCs w:val="24"/>
                <w:lang w:val="hy-AM"/>
              </w:rPr>
              <w:t xml:space="preserve">ընդդեմ </w:t>
            </w:r>
            <w:r w:rsidRPr="005B2C2F">
              <w:rPr>
                <w:rFonts w:ascii="GHEA Grapalat" w:hAnsi="GHEA Grapalat" w:cs="Times New Roman"/>
                <w:sz w:val="24"/>
                <w:szCs w:val="24"/>
                <w:lang w:val="hy-AM"/>
              </w:rPr>
              <w:t>Վահրամ Վաղինակի Բաղդասարյանի</w:t>
            </w:r>
            <w:r w:rsidRPr="005B2C2F">
              <w:rPr>
                <w:rFonts w:ascii="GHEA Grapalat" w:hAnsi="GHEA Grapalat"/>
                <w:sz w:val="24"/>
                <w:szCs w:val="24"/>
                <w:lang w:val="hy-AM"/>
              </w:rPr>
              <w:t xml:space="preserve"> և մյուսների</w:t>
            </w:r>
            <w:r w:rsidRPr="005B2C2F">
              <w:rPr>
                <w:rFonts w:ascii="GHEA Grapalat" w:hAnsi="GHEA Grapalat" w:cs="Times New Roman"/>
                <w:sz w:val="24"/>
                <w:szCs w:val="24"/>
                <w:lang w:val="hy-AM"/>
              </w:rPr>
              <w:t>՝ ապօրինի ծագում ունեցող գույքի բռնագանձման պահանջի վերաբերյալ</w:t>
            </w:r>
          </w:p>
        </w:tc>
        <w:tc>
          <w:tcPr>
            <w:tcW w:w="2057" w:type="dxa"/>
          </w:tcPr>
          <w:p w14:paraId="450731FE" w14:textId="02F4DDCF"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27.05.2025</w:t>
            </w:r>
          </w:p>
        </w:tc>
        <w:tc>
          <w:tcPr>
            <w:tcW w:w="1070" w:type="dxa"/>
          </w:tcPr>
          <w:p w14:paraId="4015AE7F" w14:textId="5588142E"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10։00</w:t>
            </w:r>
          </w:p>
        </w:tc>
        <w:tc>
          <w:tcPr>
            <w:tcW w:w="1338" w:type="dxa"/>
          </w:tcPr>
          <w:p w14:paraId="1AD41415" w14:textId="6B41DABE"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55132A37" w14:textId="587198DE"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62135010" w14:textId="77777777" w:rsidTr="000942E4">
        <w:trPr>
          <w:trHeight w:val="261"/>
        </w:trPr>
        <w:tc>
          <w:tcPr>
            <w:tcW w:w="851" w:type="dxa"/>
          </w:tcPr>
          <w:p w14:paraId="05725B1B" w14:textId="16BFB675"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lastRenderedPageBreak/>
              <w:t>7.</w:t>
            </w:r>
          </w:p>
        </w:tc>
        <w:tc>
          <w:tcPr>
            <w:tcW w:w="2452" w:type="dxa"/>
          </w:tcPr>
          <w:p w14:paraId="0F1DD75B" w14:textId="0F61894E"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ՀԿԴ/0024/02/25</w:t>
            </w:r>
          </w:p>
        </w:tc>
        <w:tc>
          <w:tcPr>
            <w:tcW w:w="6597" w:type="dxa"/>
          </w:tcPr>
          <w:p w14:paraId="06DB688C" w14:textId="57110DB7" w:rsidR="00F14FF8" w:rsidRPr="005B2C2F" w:rsidRDefault="00D94F67" w:rsidP="005B2C2F">
            <w:pPr>
              <w:jc w:val="both"/>
              <w:rPr>
                <w:rFonts w:ascii="GHEA Grapalat" w:hAnsi="GHEA Grapalat"/>
                <w:sz w:val="24"/>
                <w:szCs w:val="24"/>
                <w:lang w:val="hy-AM"/>
              </w:rPr>
            </w:pPr>
            <w:r w:rsidRPr="005B2C2F">
              <w:rPr>
                <w:rFonts w:ascii="GHEA Grapalat" w:hAnsi="GHEA Grapalat"/>
                <w:sz w:val="24"/>
                <w:szCs w:val="24"/>
                <w:lang w:val="hy-AM"/>
              </w:rPr>
              <w:t xml:space="preserve">Ըստ հայցի՝ ՀՀ գլխավոր դատախազության՝ </w:t>
            </w:r>
            <w:r w:rsidRPr="005B2C2F">
              <w:rPr>
                <w:rFonts w:ascii="GHEA Grapalat" w:eastAsia="Times New Roman" w:hAnsi="GHEA Grapalat" w:cs="Sylfaen"/>
                <w:sz w:val="24"/>
                <w:szCs w:val="24"/>
                <w:lang w:val="hy-AM"/>
              </w:rPr>
              <w:t>ընդդեմ Նոյեմբերյան համայնքի, Աիդա Միսակի Մովսիսյանի՝ հողատարածքի վերաբերյալ 2006թ. մայիսի 20-ին անցկացված աճուրդն անվավեր ճանաչելու և ավավերության հետևանքներ կիրառելու պահանջների մասին</w:t>
            </w:r>
          </w:p>
        </w:tc>
        <w:tc>
          <w:tcPr>
            <w:tcW w:w="2057" w:type="dxa"/>
          </w:tcPr>
          <w:p w14:paraId="2A4675F6" w14:textId="401836B2"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27.05.2025</w:t>
            </w:r>
          </w:p>
        </w:tc>
        <w:tc>
          <w:tcPr>
            <w:tcW w:w="1070" w:type="dxa"/>
          </w:tcPr>
          <w:p w14:paraId="6C28338F" w14:textId="34F822CD"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12։30</w:t>
            </w:r>
          </w:p>
        </w:tc>
        <w:tc>
          <w:tcPr>
            <w:tcW w:w="1338" w:type="dxa"/>
          </w:tcPr>
          <w:p w14:paraId="5D4EE2F1" w14:textId="19026194"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36652A44" w14:textId="0B6637F2"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60D4012D" w14:textId="77777777" w:rsidTr="000942E4">
        <w:trPr>
          <w:trHeight w:val="261"/>
        </w:trPr>
        <w:tc>
          <w:tcPr>
            <w:tcW w:w="851" w:type="dxa"/>
          </w:tcPr>
          <w:p w14:paraId="2781B804" w14:textId="219A4672"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8.</w:t>
            </w:r>
          </w:p>
        </w:tc>
        <w:tc>
          <w:tcPr>
            <w:tcW w:w="2452" w:type="dxa"/>
          </w:tcPr>
          <w:p w14:paraId="367D3AF5" w14:textId="63A10744"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ՀԿԴ/0060/02/24</w:t>
            </w:r>
          </w:p>
        </w:tc>
        <w:tc>
          <w:tcPr>
            <w:tcW w:w="6597" w:type="dxa"/>
          </w:tcPr>
          <w:p w14:paraId="7D4BAA1C" w14:textId="2955C14B" w:rsidR="00F14FF8" w:rsidRPr="005B2C2F" w:rsidRDefault="00D94F67" w:rsidP="005B2C2F">
            <w:pPr>
              <w:jc w:val="both"/>
              <w:rPr>
                <w:rFonts w:ascii="GHEA Grapalat" w:hAnsi="GHEA Grapalat" w:cs="Times New Roman"/>
                <w:sz w:val="24"/>
                <w:szCs w:val="24"/>
                <w:lang w:val="hy-AM"/>
              </w:rPr>
            </w:pPr>
            <w:r w:rsidRPr="005B2C2F">
              <w:rPr>
                <w:rFonts w:ascii="GHEA Grapalat" w:hAnsi="GHEA Grapalat" w:cs="Times New Roman"/>
                <w:sz w:val="24"/>
                <w:szCs w:val="24"/>
                <w:lang w:val="hy-AM"/>
              </w:rPr>
              <w:t>Ըստ հայցի՝ ՀՀ գլխավոր դատախազության՝ ընդդեմ Վարդան Ռուբիկի Հարությունյանի</w:t>
            </w:r>
            <w:r w:rsidRPr="005B2C2F">
              <w:rPr>
                <w:rFonts w:ascii="GHEA Grapalat" w:hAnsi="GHEA Grapalat"/>
                <w:sz w:val="24"/>
                <w:szCs w:val="24"/>
                <w:lang w:val="hy-AM"/>
              </w:rPr>
              <w:t xml:space="preserve"> և մյուսների</w:t>
            </w:r>
            <w:r w:rsidRPr="005B2C2F">
              <w:rPr>
                <w:rFonts w:ascii="GHEA Grapalat" w:hAnsi="GHEA Grapalat" w:cs="Times New Roman"/>
                <w:sz w:val="24"/>
                <w:szCs w:val="24"/>
                <w:lang w:val="hy-AM"/>
              </w:rPr>
              <w:t>՝ ապօրինի ծագում ունեցող գույքի բռնագանձման պահանջի վերաբերյալ</w:t>
            </w:r>
          </w:p>
        </w:tc>
        <w:tc>
          <w:tcPr>
            <w:tcW w:w="2057" w:type="dxa"/>
          </w:tcPr>
          <w:p w14:paraId="5AC9DD98" w14:textId="4401C62E"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27.05.2025</w:t>
            </w:r>
          </w:p>
        </w:tc>
        <w:tc>
          <w:tcPr>
            <w:tcW w:w="1070" w:type="dxa"/>
          </w:tcPr>
          <w:p w14:paraId="0D46FFF1" w14:textId="15311E7F"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14։00</w:t>
            </w:r>
          </w:p>
        </w:tc>
        <w:tc>
          <w:tcPr>
            <w:tcW w:w="1338" w:type="dxa"/>
          </w:tcPr>
          <w:p w14:paraId="77D56D5B" w14:textId="6B7CF5D6"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51D12DB9" w14:textId="33EFF20D"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65389405" w14:textId="77777777" w:rsidTr="000942E4">
        <w:trPr>
          <w:trHeight w:val="261"/>
        </w:trPr>
        <w:tc>
          <w:tcPr>
            <w:tcW w:w="851" w:type="dxa"/>
          </w:tcPr>
          <w:p w14:paraId="7CFD7AF5" w14:textId="6348D172"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9.</w:t>
            </w:r>
          </w:p>
        </w:tc>
        <w:tc>
          <w:tcPr>
            <w:tcW w:w="2452" w:type="dxa"/>
          </w:tcPr>
          <w:p w14:paraId="2362F49A" w14:textId="6365B518"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ՀԿԴ/0026/02/24</w:t>
            </w:r>
          </w:p>
        </w:tc>
        <w:tc>
          <w:tcPr>
            <w:tcW w:w="6597" w:type="dxa"/>
          </w:tcPr>
          <w:p w14:paraId="264E8B7E" w14:textId="366866FD" w:rsidR="00F14FF8" w:rsidRPr="005B2C2F" w:rsidRDefault="00D94F67" w:rsidP="005B2C2F">
            <w:pPr>
              <w:jc w:val="both"/>
              <w:rPr>
                <w:rFonts w:ascii="GHEA Grapalat" w:hAnsi="GHEA Grapalat"/>
                <w:sz w:val="24"/>
                <w:szCs w:val="24"/>
                <w:lang w:val="hy-AM"/>
              </w:rPr>
            </w:pPr>
            <w:r w:rsidRPr="005B2C2F">
              <w:rPr>
                <w:rFonts w:ascii="GHEA Grapalat" w:hAnsi="GHEA Grapalat" w:cs="Times New Roman"/>
                <w:sz w:val="24"/>
                <w:szCs w:val="24"/>
                <w:lang w:val="hy-AM"/>
              </w:rPr>
              <w:t>Ըստ հայցի՝ ՀՀ գլխավոր դատախազության՝ ընդդեմ</w:t>
            </w:r>
            <w:r w:rsidRPr="005B2C2F">
              <w:rPr>
                <w:rFonts w:ascii="GHEA Grapalat" w:eastAsia="Times New Roman" w:hAnsi="GHEA Grapalat" w:cs="Sylfaen"/>
                <w:sz w:val="24"/>
                <w:szCs w:val="24"/>
                <w:lang w:val="hy-AM"/>
              </w:rPr>
              <w:t xml:space="preserve"> «Բյուրակն» ՍՊԸ-ի</w:t>
            </w:r>
            <w:r w:rsidRPr="005B2C2F">
              <w:rPr>
                <w:rFonts w:ascii="GHEA Grapalat" w:hAnsi="GHEA Grapalat"/>
                <w:sz w:val="24"/>
                <w:szCs w:val="24"/>
                <w:lang w:val="hy-AM"/>
              </w:rPr>
              <w:t xml:space="preserve"> և մյուսների</w:t>
            </w:r>
            <w:r w:rsidRPr="005B2C2F">
              <w:rPr>
                <w:rFonts w:ascii="GHEA Grapalat" w:eastAsia="Times New Roman" w:hAnsi="GHEA Grapalat" w:cs="Sylfaen"/>
                <w:sz w:val="24"/>
                <w:szCs w:val="24"/>
                <w:lang w:val="hy-AM"/>
              </w:rPr>
              <w:t>՝ «Բյուրակն» ՍՊ ընկերությանը կառուցապատման համար տրամադրված հողամասի նկատմամբ սեփականության իրավունքը դադարեցնելու պահանջի մասին</w:t>
            </w:r>
          </w:p>
        </w:tc>
        <w:tc>
          <w:tcPr>
            <w:tcW w:w="2057" w:type="dxa"/>
          </w:tcPr>
          <w:p w14:paraId="2E4A288E" w14:textId="4242C1F9"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27.05.2025</w:t>
            </w:r>
          </w:p>
        </w:tc>
        <w:tc>
          <w:tcPr>
            <w:tcW w:w="1070" w:type="dxa"/>
          </w:tcPr>
          <w:p w14:paraId="6E02A9DF" w14:textId="46897707"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15։30</w:t>
            </w:r>
          </w:p>
        </w:tc>
        <w:tc>
          <w:tcPr>
            <w:tcW w:w="1338" w:type="dxa"/>
          </w:tcPr>
          <w:p w14:paraId="773BCB7E" w14:textId="1725B85D"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4BFA87CD" w14:textId="1D1E80E2"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251665D9" w14:textId="77777777" w:rsidTr="000942E4">
        <w:trPr>
          <w:trHeight w:val="261"/>
        </w:trPr>
        <w:tc>
          <w:tcPr>
            <w:tcW w:w="851" w:type="dxa"/>
          </w:tcPr>
          <w:p w14:paraId="1948193E" w14:textId="505DCFF3"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10.</w:t>
            </w:r>
          </w:p>
        </w:tc>
        <w:tc>
          <w:tcPr>
            <w:tcW w:w="2452" w:type="dxa"/>
          </w:tcPr>
          <w:p w14:paraId="7DFD201C" w14:textId="3345F0A2"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ՀԿԴ/0146/02/24</w:t>
            </w:r>
          </w:p>
        </w:tc>
        <w:tc>
          <w:tcPr>
            <w:tcW w:w="6597" w:type="dxa"/>
          </w:tcPr>
          <w:p w14:paraId="72C5C209" w14:textId="516A8648" w:rsidR="00F14FF8" w:rsidRPr="005B2C2F" w:rsidRDefault="00D94F67" w:rsidP="005B2C2F">
            <w:pPr>
              <w:jc w:val="both"/>
              <w:rPr>
                <w:rFonts w:ascii="GHEA Grapalat" w:hAnsi="GHEA Grapalat"/>
                <w:sz w:val="24"/>
                <w:szCs w:val="24"/>
                <w:lang w:val="hy-AM"/>
              </w:rPr>
            </w:pPr>
            <w:r w:rsidRPr="005B2C2F">
              <w:rPr>
                <w:rFonts w:ascii="GHEA Grapalat" w:hAnsi="GHEA Grapalat"/>
                <w:sz w:val="24"/>
                <w:szCs w:val="24"/>
                <w:lang w:val="hy-AM"/>
              </w:rPr>
              <w:t xml:space="preserve">Ըստ հայցի՝ </w:t>
            </w:r>
            <w:r w:rsidRPr="005B2C2F">
              <w:rPr>
                <w:rFonts w:ascii="GHEA Grapalat" w:hAnsi="GHEA Grapalat" w:cs="Times New Roman"/>
                <w:sz w:val="24"/>
                <w:szCs w:val="24"/>
                <w:lang w:val="hy-AM"/>
              </w:rPr>
              <w:t xml:space="preserve">ՀՀ գլխավոր </w:t>
            </w:r>
            <w:r w:rsidRPr="005B2C2F">
              <w:rPr>
                <w:rFonts w:ascii="GHEA Grapalat" w:hAnsi="GHEA Grapalat"/>
                <w:sz w:val="24"/>
                <w:szCs w:val="24"/>
                <w:lang w:val="hy-AM"/>
              </w:rPr>
              <w:t xml:space="preserve">դատախազության՝ </w:t>
            </w:r>
            <w:r w:rsidRPr="005B2C2F">
              <w:rPr>
                <w:rFonts w:ascii="GHEA Grapalat" w:eastAsia="Times New Roman" w:hAnsi="GHEA Grapalat" w:cs="Sylfaen"/>
                <w:sz w:val="24"/>
                <w:szCs w:val="24"/>
                <w:lang w:val="hy-AM"/>
              </w:rPr>
              <w:t>ընդդեմ Նորատուս համայնքի</w:t>
            </w:r>
            <w:r w:rsidRPr="005B2C2F">
              <w:rPr>
                <w:rFonts w:ascii="GHEA Grapalat" w:hAnsi="GHEA Grapalat"/>
                <w:sz w:val="24"/>
                <w:szCs w:val="24"/>
                <w:lang w:val="hy-AM"/>
              </w:rPr>
              <w:t xml:space="preserve"> և մյուսների</w:t>
            </w:r>
            <w:r w:rsidRPr="005B2C2F">
              <w:rPr>
                <w:rFonts w:ascii="GHEA Grapalat" w:eastAsia="Times New Roman" w:hAnsi="GHEA Grapalat" w:cs="Sylfaen"/>
                <w:sz w:val="24"/>
                <w:szCs w:val="24"/>
                <w:lang w:val="hy-AM"/>
              </w:rPr>
              <w:t>՝ աճուրդն անվավեր ճանաչելու և անվավերության հետևանքներ կիրառելու պահանջի մասին</w:t>
            </w:r>
          </w:p>
        </w:tc>
        <w:tc>
          <w:tcPr>
            <w:tcW w:w="2057" w:type="dxa"/>
          </w:tcPr>
          <w:p w14:paraId="27B1DAD1" w14:textId="006DE175"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29.05.2025</w:t>
            </w:r>
          </w:p>
        </w:tc>
        <w:tc>
          <w:tcPr>
            <w:tcW w:w="1070" w:type="dxa"/>
          </w:tcPr>
          <w:p w14:paraId="6D244E07" w14:textId="643DA41F"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14։00</w:t>
            </w:r>
          </w:p>
        </w:tc>
        <w:tc>
          <w:tcPr>
            <w:tcW w:w="1338" w:type="dxa"/>
          </w:tcPr>
          <w:p w14:paraId="24D25509" w14:textId="36432150"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341502BA" w14:textId="4861D147"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659D3714" w14:textId="77777777" w:rsidTr="000942E4">
        <w:trPr>
          <w:trHeight w:val="261"/>
        </w:trPr>
        <w:tc>
          <w:tcPr>
            <w:tcW w:w="851" w:type="dxa"/>
          </w:tcPr>
          <w:p w14:paraId="45B96877" w14:textId="24AAC18B"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11.</w:t>
            </w:r>
          </w:p>
        </w:tc>
        <w:tc>
          <w:tcPr>
            <w:tcW w:w="2452" w:type="dxa"/>
          </w:tcPr>
          <w:p w14:paraId="74E97F92" w14:textId="24F470A5"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ՀԿԴ/0119/02/24</w:t>
            </w:r>
          </w:p>
        </w:tc>
        <w:tc>
          <w:tcPr>
            <w:tcW w:w="6597" w:type="dxa"/>
          </w:tcPr>
          <w:p w14:paraId="3CCFE991" w14:textId="01A3C0BA" w:rsidR="00F14FF8" w:rsidRPr="005B2C2F" w:rsidRDefault="00D94F67" w:rsidP="005B2C2F">
            <w:pPr>
              <w:jc w:val="both"/>
              <w:rPr>
                <w:rFonts w:ascii="GHEA Grapalat" w:hAnsi="GHEA Grapalat"/>
                <w:sz w:val="24"/>
                <w:szCs w:val="24"/>
                <w:lang w:val="hy-AM"/>
              </w:rPr>
            </w:pPr>
            <w:r w:rsidRPr="005B2C2F">
              <w:rPr>
                <w:rFonts w:ascii="GHEA Grapalat" w:hAnsi="GHEA Grapalat"/>
                <w:sz w:val="24"/>
                <w:szCs w:val="24"/>
                <w:lang w:val="hy-AM"/>
              </w:rPr>
              <w:t xml:space="preserve">Ըստ հայցի՝ ՀՀ գլխավոր դատախազության՝ </w:t>
            </w:r>
            <w:r w:rsidRPr="005B2C2F">
              <w:rPr>
                <w:rFonts w:ascii="GHEA Grapalat" w:eastAsia="Times New Roman" w:hAnsi="GHEA Grapalat" w:cs="Sylfaen"/>
                <w:sz w:val="24"/>
                <w:szCs w:val="24"/>
                <w:lang w:val="hy-AM"/>
              </w:rPr>
              <w:t xml:space="preserve">ընդդեմ </w:t>
            </w:r>
            <w:r w:rsidRPr="005B2C2F">
              <w:rPr>
                <w:rFonts w:ascii="GHEA Grapalat" w:hAnsi="GHEA Grapalat" w:cs="Times New Roman"/>
                <w:sz w:val="24"/>
                <w:szCs w:val="24"/>
                <w:lang w:val="hy-AM"/>
              </w:rPr>
              <w:t>Միքայել Սերգեյի Մելքումյանի</w:t>
            </w:r>
            <w:r w:rsidRPr="005B2C2F">
              <w:rPr>
                <w:rFonts w:ascii="GHEA Grapalat" w:hAnsi="GHEA Grapalat"/>
                <w:sz w:val="24"/>
                <w:szCs w:val="24"/>
                <w:lang w:val="hy-AM"/>
              </w:rPr>
              <w:t xml:space="preserve"> և մյուսների</w:t>
            </w:r>
            <w:r w:rsidRPr="005B2C2F">
              <w:rPr>
                <w:rFonts w:ascii="GHEA Grapalat" w:hAnsi="GHEA Grapalat" w:cs="Times New Roman"/>
                <w:sz w:val="24"/>
                <w:szCs w:val="24"/>
                <w:lang w:val="hy-AM"/>
              </w:rPr>
              <w:t>՝ ապօրինի ծագում ունեցող գույքի բռնագանձման</w:t>
            </w:r>
            <w:r w:rsidRPr="005B2C2F">
              <w:rPr>
                <w:rFonts w:ascii="GHEA Grapalat" w:eastAsia="Times New Roman" w:hAnsi="GHEA Grapalat" w:cs="Sylfaen"/>
                <w:sz w:val="24"/>
                <w:szCs w:val="24"/>
                <w:lang w:val="hy-AM"/>
              </w:rPr>
              <w:t xml:space="preserve"> պահանջի վերաբերյալ</w:t>
            </w:r>
          </w:p>
        </w:tc>
        <w:tc>
          <w:tcPr>
            <w:tcW w:w="2057" w:type="dxa"/>
          </w:tcPr>
          <w:p w14:paraId="0F403E50" w14:textId="1101E4B0"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29.05.2025</w:t>
            </w:r>
          </w:p>
        </w:tc>
        <w:tc>
          <w:tcPr>
            <w:tcW w:w="1070" w:type="dxa"/>
          </w:tcPr>
          <w:p w14:paraId="2EA34659" w14:textId="3DB4A675"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15։00</w:t>
            </w:r>
          </w:p>
        </w:tc>
        <w:tc>
          <w:tcPr>
            <w:tcW w:w="1338" w:type="dxa"/>
          </w:tcPr>
          <w:p w14:paraId="48CEA284" w14:textId="6BA67B1D"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3A3D8828" w14:textId="6CCDFE12"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1F082048" w14:textId="77777777" w:rsidTr="000942E4">
        <w:trPr>
          <w:trHeight w:val="261"/>
        </w:trPr>
        <w:tc>
          <w:tcPr>
            <w:tcW w:w="851" w:type="dxa"/>
          </w:tcPr>
          <w:p w14:paraId="111E5D24" w14:textId="297674E6"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12.</w:t>
            </w:r>
          </w:p>
        </w:tc>
        <w:tc>
          <w:tcPr>
            <w:tcW w:w="2452" w:type="dxa"/>
          </w:tcPr>
          <w:p w14:paraId="54E7FB41" w14:textId="20B4D8CB"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ՀԿԴ/0016/02/22</w:t>
            </w:r>
          </w:p>
        </w:tc>
        <w:tc>
          <w:tcPr>
            <w:tcW w:w="6597" w:type="dxa"/>
          </w:tcPr>
          <w:p w14:paraId="629EC9E6" w14:textId="4BF45721" w:rsidR="00F14FF8" w:rsidRPr="005B2C2F" w:rsidRDefault="00F14FF8" w:rsidP="005B2C2F">
            <w:pPr>
              <w:jc w:val="both"/>
              <w:rPr>
                <w:rFonts w:ascii="GHEA Grapalat" w:hAnsi="GHEA Grapalat"/>
                <w:sz w:val="24"/>
                <w:szCs w:val="24"/>
                <w:lang w:val="hy-AM"/>
              </w:rPr>
            </w:pPr>
            <w:r w:rsidRPr="005B2C2F">
              <w:rPr>
                <w:rFonts w:ascii="GHEA Grapalat" w:hAnsi="GHEA Grapalat" w:cs="Arial"/>
                <w:sz w:val="24"/>
                <w:szCs w:val="24"/>
                <w:lang w:val="hy-AM"/>
              </w:rPr>
              <w:t xml:space="preserve">Ըստ հայցի՝ ՀՀ գլխավոր դատախազության՝ ընդդեմ </w:t>
            </w:r>
            <w:r w:rsidRPr="005B2C2F">
              <w:rPr>
                <w:rFonts w:ascii="GHEA Grapalat" w:eastAsia="Times New Roman" w:hAnsi="GHEA Grapalat" w:cs="Sylfaen"/>
                <w:sz w:val="24"/>
                <w:szCs w:val="24"/>
                <w:lang w:val="hy-AM"/>
              </w:rPr>
              <w:t>Էլյա Կորյունի Գրիգորյանի</w:t>
            </w:r>
            <w:r w:rsidR="00D94F67" w:rsidRPr="005B2C2F">
              <w:rPr>
                <w:rFonts w:ascii="GHEA Grapalat" w:hAnsi="GHEA Grapalat"/>
                <w:sz w:val="24"/>
                <w:szCs w:val="24"/>
                <w:lang w:val="hy-AM"/>
              </w:rPr>
              <w:t xml:space="preserve"> և մյուսների</w:t>
            </w:r>
            <w:r w:rsidRPr="005B2C2F">
              <w:rPr>
                <w:rFonts w:ascii="GHEA Grapalat" w:eastAsia="Times New Roman" w:hAnsi="GHEA Grapalat" w:cs="Sylfaen"/>
                <w:sz w:val="24"/>
                <w:szCs w:val="24"/>
                <w:lang w:val="hy-AM"/>
              </w:rPr>
              <w:t xml:space="preserve">՝ </w:t>
            </w:r>
            <w:r w:rsidRPr="005B2C2F">
              <w:rPr>
                <w:rFonts w:ascii="GHEA Grapalat" w:hAnsi="GHEA Grapalat"/>
                <w:sz w:val="24"/>
                <w:szCs w:val="24"/>
                <w:lang w:val="hy-AM"/>
              </w:rPr>
              <w:t>ապօրինի ծագում ունեցող գույքի բռնագանձման</w:t>
            </w:r>
            <w:r w:rsidRPr="005B2C2F">
              <w:rPr>
                <w:rFonts w:ascii="GHEA Grapalat" w:eastAsia="Times New Roman" w:hAnsi="GHEA Grapalat" w:cs="Sylfaen"/>
                <w:sz w:val="24"/>
                <w:szCs w:val="24"/>
                <w:lang w:val="hy-AM"/>
              </w:rPr>
              <w:t xml:space="preserve"> պահանջի մասին</w:t>
            </w:r>
          </w:p>
        </w:tc>
        <w:tc>
          <w:tcPr>
            <w:tcW w:w="2057" w:type="dxa"/>
          </w:tcPr>
          <w:p w14:paraId="00B45BDE" w14:textId="15263CF2"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29.05.2025</w:t>
            </w:r>
          </w:p>
        </w:tc>
        <w:tc>
          <w:tcPr>
            <w:tcW w:w="1070" w:type="dxa"/>
          </w:tcPr>
          <w:p w14:paraId="223508ED" w14:textId="47F4DA2D"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17։00</w:t>
            </w:r>
          </w:p>
        </w:tc>
        <w:tc>
          <w:tcPr>
            <w:tcW w:w="1338" w:type="dxa"/>
          </w:tcPr>
          <w:p w14:paraId="67A42531" w14:textId="3598E02A"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1F33BDE1" w14:textId="44DC8D30"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5BCF4EF6" w14:textId="77777777" w:rsidTr="000942E4">
        <w:trPr>
          <w:trHeight w:val="261"/>
        </w:trPr>
        <w:tc>
          <w:tcPr>
            <w:tcW w:w="851" w:type="dxa"/>
          </w:tcPr>
          <w:p w14:paraId="59FA513E" w14:textId="15B9FE9E"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13.</w:t>
            </w:r>
          </w:p>
        </w:tc>
        <w:tc>
          <w:tcPr>
            <w:tcW w:w="2452" w:type="dxa"/>
          </w:tcPr>
          <w:p w14:paraId="730B939C" w14:textId="2A8E5892"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ՀԿԴ/0003/02/22</w:t>
            </w:r>
          </w:p>
        </w:tc>
        <w:tc>
          <w:tcPr>
            <w:tcW w:w="6597" w:type="dxa"/>
          </w:tcPr>
          <w:p w14:paraId="1E2AAA94" w14:textId="34A8527C" w:rsidR="00F14FF8" w:rsidRPr="005B2C2F" w:rsidRDefault="00F14FF8" w:rsidP="005B2C2F">
            <w:pPr>
              <w:jc w:val="both"/>
              <w:rPr>
                <w:rFonts w:ascii="GHEA Grapalat" w:hAnsi="GHEA Grapalat"/>
                <w:sz w:val="24"/>
                <w:szCs w:val="24"/>
                <w:lang w:val="hy-AM"/>
              </w:rPr>
            </w:pPr>
            <w:r w:rsidRPr="005B2C2F">
              <w:rPr>
                <w:rFonts w:ascii="GHEA Grapalat" w:eastAsia="Times New Roman" w:hAnsi="GHEA Grapalat" w:cs="Sylfaen"/>
                <w:sz w:val="24"/>
                <w:szCs w:val="24"/>
                <w:lang w:val="hy-AM"/>
              </w:rPr>
              <w:t xml:space="preserve">Ըստ հայցի՝ </w:t>
            </w:r>
            <w:r w:rsidRPr="005B2C2F">
              <w:rPr>
                <w:rFonts w:ascii="GHEA Grapalat" w:hAnsi="GHEA Grapalat"/>
                <w:sz w:val="24"/>
                <w:szCs w:val="24"/>
                <w:lang w:val="hy-AM"/>
              </w:rPr>
              <w:t>ՀՀ գլխավոր դատախազության՝</w:t>
            </w:r>
            <w:r w:rsidRPr="005B2C2F">
              <w:rPr>
                <w:rFonts w:ascii="GHEA Grapalat" w:eastAsia="Times New Roman" w:hAnsi="GHEA Grapalat" w:cs="Sylfaen"/>
                <w:sz w:val="24"/>
                <w:szCs w:val="24"/>
                <w:lang w:val="hy-AM"/>
              </w:rPr>
              <w:t xml:space="preserve"> ընդդեմ </w:t>
            </w:r>
            <w:r w:rsidRPr="005B2C2F">
              <w:rPr>
                <w:rFonts w:ascii="GHEA Grapalat" w:hAnsi="GHEA Grapalat"/>
                <w:sz w:val="24"/>
                <w:szCs w:val="24"/>
                <w:lang w:val="hy-AM"/>
              </w:rPr>
              <w:t>Նարեկ Լյովայի Սարգսյանի</w:t>
            </w:r>
            <w:r w:rsidR="00D94F67" w:rsidRPr="005B2C2F">
              <w:rPr>
                <w:rFonts w:ascii="GHEA Grapalat" w:hAnsi="GHEA Grapalat"/>
                <w:sz w:val="24"/>
                <w:szCs w:val="24"/>
                <w:lang w:val="hy-AM"/>
              </w:rPr>
              <w:t xml:space="preserve"> և մյուսների</w:t>
            </w:r>
            <w:r w:rsidRPr="005B2C2F">
              <w:rPr>
                <w:rFonts w:ascii="GHEA Grapalat" w:hAnsi="GHEA Grapalat" w:cs="Arial"/>
                <w:sz w:val="24"/>
                <w:szCs w:val="24"/>
                <w:lang w:val="hy-AM"/>
              </w:rPr>
              <w:t>՝</w:t>
            </w:r>
            <w:r w:rsidRPr="005B2C2F">
              <w:rPr>
                <w:rFonts w:ascii="GHEA Grapalat" w:hAnsi="GHEA Grapalat"/>
                <w:sz w:val="24"/>
                <w:szCs w:val="24"/>
                <w:lang w:val="hy-AM"/>
              </w:rPr>
              <w:t xml:space="preserve"> ապօրինի ծագում ունեցող գույքի բռնագանձման պահանջի մասին</w:t>
            </w:r>
          </w:p>
        </w:tc>
        <w:tc>
          <w:tcPr>
            <w:tcW w:w="2057" w:type="dxa"/>
          </w:tcPr>
          <w:p w14:paraId="65DEC09C" w14:textId="0AF388A5"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30.05.2025</w:t>
            </w:r>
          </w:p>
        </w:tc>
        <w:tc>
          <w:tcPr>
            <w:tcW w:w="1070" w:type="dxa"/>
          </w:tcPr>
          <w:p w14:paraId="2D902080" w14:textId="49416E55"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10։00</w:t>
            </w:r>
          </w:p>
        </w:tc>
        <w:tc>
          <w:tcPr>
            <w:tcW w:w="1338" w:type="dxa"/>
          </w:tcPr>
          <w:p w14:paraId="0D3BA3B2" w14:textId="5C2153C9"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4403AB4C" w14:textId="05982EB3"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F14FF8" w:rsidRPr="00F2614F" w14:paraId="2ADC0F2D" w14:textId="77777777" w:rsidTr="005B2C2F">
        <w:trPr>
          <w:trHeight w:val="1412"/>
        </w:trPr>
        <w:tc>
          <w:tcPr>
            <w:tcW w:w="851" w:type="dxa"/>
          </w:tcPr>
          <w:p w14:paraId="4192CB54" w14:textId="0383288A" w:rsidR="00F14FF8" w:rsidRPr="005B2C2F" w:rsidRDefault="00F14FF8" w:rsidP="00F14FF8">
            <w:pPr>
              <w:rPr>
                <w:rFonts w:ascii="GHEA Grapalat" w:hAnsi="GHEA Grapalat"/>
                <w:sz w:val="24"/>
                <w:szCs w:val="24"/>
                <w:lang w:val="en-US"/>
              </w:rPr>
            </w:pPr>
            <w:r w:rsidRPr="005B2C2F">
              <w:rPr>
                <w:rFonts w:ascii="GHEA Grapalat" w:hAnsi="GHEA Grapalat"/>
                <w:sz w:val="24"/>
                <w:szCs w:val="24"/>
                <w:lang w:val="en-US"/>
              </w:rPr>
              <w:t>14.</w:t>
            </w:r>
          </w:p>
        </w:tc>
        <w:tc>
          <w:tcPr>
            <w:tcW w:w="2452" w:type="dxa"/>
          </w:tcPr>
          <w:p w14:paraId="378F2B02" w14:textId="4C9D4038" w:rsidR="00F14FF8" w:rsidRPr="005B2C2F" w:rsidRDefault="00F14FF8" w:rsidP="00F14FF8">
            <w:pPr>
              <w:rPr>
                <w:rFonts w:ascii="GHEA Grapalat" w:hAnsi="GHEA Grapalat"/>
                <w:sz w:val="24"/>
                <w:szCs w:val="24"/>
                <w:lang w:val="hy-AM"/>
              </w:rPr>
            </w:pPr>
            <w:r w:rsidRPr="005B2C2F">
              <w:rPr>
                <w:rFonts w:ascii="GHEA Grapalat" w:hAnsi="GHEA Grapalat"/>
                <w:sz w:val="24"/>
                <w:szCs w:val="24"/>
                <w:lang w:val="hy-AM"/>
              </w:rPr>
              <w:t>ՀԿԴ/0088/02/23</w:t>
            </w:r>
          </w:p>
        </w:tc>
        <w:tc>
          <w:tcPr>
            <w:tcW w:w="6597" w:type="dxa"/>
          </w:tcPr>
          <w:p w14:paraId="0A71CF3C" w14:textId="418844F7" w:rsidR="00F14FF8" w:rsidRPr="005B2C2F" w:rsidRDefault="00F14FF8" w:rsidP="005B2C2F">
            <w:pPr>
              <w:jc w:val="both"/>
              <w:rPr>
                <w:rFonts w:ascii="GHEA Grapalat" w:hAnsi="GHEA Grapalat"/>
                <w:sz w:val="24"/>
                <w:szCs w:val="24"/>
                <w:lang w:val="hy-AM"/>
              </w:rPr>
            </w:pPr>
            <w:r w:rsidRPr="005B2C2F">
              <w:rPr>
                <w:rFonts w:ascii="GHEA Grapalat" w:eastAsia="Times New Roman" w:hAnsi="GHEA Grapalat" w:cs="Sylfaen"/>
                <w:sz w:val="24"/>
                <w:szCs w:val="24"/>
                <w:lang w:val="hy-AM"/>
              </w:rPr>
              <w:t xml:space="preserve">Ըստ հայցի՝ </w:t>
            </w:r>
            <w:r w:rsidRPr="005B2C2F">
              <w:rPr>
                <w:rFonts w:ascii="GHEA Grapalat" w:hAnsi="GHEA Grapalat"/>
                <w:sz w:val="24"/>
                <w:szCs w:val="24"/>
                <w:lang w:val="hy-AM"/>
              </w:rPr>
              <w:t>ՀՀ գլխավոր դատախազության՝</w:t>
            </w:r>
            <w:r w:rsidRPr="005B2C2F">
              <w:rPr>
                <w:rFonts w:ascii="GHEA Grapalat" w:eastAsia="Times New Roman" w:hAnsi="GHEA Grapalat" w:cs="Sylfaen"/>
                <w:sz w:val="24"/>
                <w:szCs w:val="24"/>
                <w:lang w:val="hy-AM"/>
              </w:rPr>
              <w:t xml:space="preserve"> ընդդեմ </w:t>
            </w:r>
            <w:r w:rsidRPr="005B2C2F">
              <w:rPr>
                <w:rFonts w:ascii="GHEA Grapalat" w:hAnsi="GHEA Grapalat"/>
                <w:sz w:val="24"/>
                <w:szCs w:val="24"/>
                <w:lang w:val="hy-AM"/>
              </w:rPr>
              <w:t>Արսեն Սարգսյանի</w:t>
            </w:r>
            <w:r w:rsidR="00D94F67" w:rsidRPr="005B2C2F">
              <w:rPr>
                <w:rFonts w:ascii="GHEA Grapalat" w:hAnsi="GHEA Grapalat"/>
                <w:sz w:val="24"/>
                <w:szCs w:val="24"/>
                <w:lang w:val="hy-AM"/>
              </w:rPr>
              <w:t xml:space="preserve"> և մյուսների</w:t>
            </w:r>
            <w:r w:rsidRPr="005B2C2F">
              <w:rPr>
                <w:rFonts w:ascii="GHEA Grapalat" w:hAnsi="GHEA Grapalat"/>
                <w:sz w:val="24"/>
                <w:szCs w:val="24"/>
                <w:lang w:val="hy-AM"/>
              </w:rPr>
              <w:t>՝ ապօրինի ծագում ունեցող գույքի բռնագանձման պահանջի մասին</w:t>
            </w:r>
          </w:p>
        </w:tc>
        <w:tc>
          <w:tcPr>
            <w:tcW w:w="2057" w:type="dxa"/>
          </w:tcPr>
          <w:p w14:paraId="4B27ECAA" w14:textId="1615E7E6"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30.05.2025</w:t>
            </w:r>
          </w:p>
        </w:tc>
        <w:tc>
          <w:tcPr>
            <w:tcW w:w="1070" w:type="dxa"/>
          </w:tcPr>
          <w:p w14:paraId="55AF149E" w14:textId="14D720FC"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12։00</w:t>
            </w:r>
          </w:p>
        </w:tc>
        <w:tc>
          <w:tcPr>
            <w:tcW w:w="1338" w:type="dxa"/>
          </w:tcPr>
          <w:p w14:paraId="38B6C997" w14:textId="3A4432FD"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576077AD" w14:textId="6564E2F5" w:rsidR="00F14FF8" w:rsidRPr="005B2C2F" w:rsidRDefault="00F14FF8" w:rsidP="00F14FF8">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641068" w:rsidRPr="00043E32" w14:paraId="03462F93" w14:textId="77777777" w:rsidTr="000942E4">
        <w:trPr>
          <w:trHeight w:val="136"/>
        </w:trPr>
        <w:tc>
          <w:tcPr>
            <w:tcW w:w="15885" w:type="dxa"/>
            <w:gridSpan w:val="7"/>
            <w:shd w:val="clear" w:color="auto" w:fill="F7CAAC" w:themeFill="accent2" w:themeFillTint="66"/>
          </w:tcPr>
          <w:p w14:paraId="28B001EA" w14:textId="356AA6C0" w:rsidR="00641068" w:rsidRPr="005B2C2F" w:rsidRDefault="00641068" w:rsidP="00641068">
            <w:pPr>
              <w:jc w:val="center"/>
              <w:rPr>
                <w:rFonts w:ascii="GHEA Grapalat" w:hAnsi="GHEA Grapalat"/>
                <w:b/>
                <w:sz w:val="28"/>
                <w:szCs w:val="28"/>
                <w:lang w:val="hy-AM"/>
              </w:rPr>
            </w:pPr>
            <w:r w:rsidRPr="005B2C2F">
              <w:rPr>
                <w:rFonts w:ascii="GHEA Grapalat" w:hAnsi="GHEA Grapalat"/>
                <w:b/>
                <w:sz w:val="28"/>
                <w:szCs w:val="28"/>
              </w:rPr>
              <w:lastRenderedPageBreak/>
              <w:t xml:space="preserve">ԴԱՏԱՎՈՐ </w:t>
            </w:r>
            <w:r w:rsidRPr="005B2C2F">
              <w:rPr>
                <w:rFonts w:ascii="GHEA Grapalat" w:hAnsi="GHEA Grapalat"/>
                <w:b/>
                <w:sz w:val="28"/>
                <w:szCs w:val="28"/>
                <w:lang w:val="hy-AM"/>
              </w:rPr>
              <w:t>Լ</w:t>
            </w:r>
            <w:r w:rsidRPr="005B2C2F">
              <w:rPr>
                <w:rFonts w:ascii="Cambria Math" w:hAnsi="Cambria Math" w:cs="Cambria Math"/>
                <w:b/>
                <w:sz w:val="28"/>
                <w:szCs w:val="28"/>
                <w:lang w:val="hy-AM"/>
              </w:rPr>
              <w:t>․</w:t>
            </w:r>
            <w:r w:rsidRPr="005B2C2F">
              <w:rPr>
                <w:rFonts w:ascii="GHEA Grapalat" w:hAnsi="GHEA Grapalat"/>
                <w:b/>
                <w:sz w:val="28"/>
                <w:szCs w:val="28"/>
                <w:lang w:val="hy-AM"/>
              </w:rPr>
              <w:t xml:space="preserve"> Դ</w:t>
            </w:r>
            <w:r w:rsidR="00645E16">
              <w:rPr>
                <w:rFonts w:ascii="GHEA Grapalat" w:hAnsi="GHEA Grapalat"/>
                <w:b/>
                <w:sz w:val="28"/>
                <w:szCs w:val="28"/>
                <w:lang w:val="hy-AM"/>
              </w:rPr>
              <w:t>ՐՄԵՅԱՆ</w:t>
            </w:r>
          </w:p>
        </w:tc>
      </w:tr>
      <w:tr w:rsidR="00DD728D" w:rsidRPr="005B2C2F" w14:paraId="3C97B367" w14:textId="77777777" w:rsidTr="000942E4">
        <w:trPr>
          <w:trHeight w:val="243"/>
        </w:trPr>
        <w:tc>
          <w:tcPr>
            <w:tcW w:w="851" w:type="dxa"/>
          </w:tcPr>
          <w:p w14:paraId="38B011F4" w14:textId="5EC185DA" w:rsidR="00DD728D" w:rsidRPr="005B2C2F" w:rsidRDefault="00DD728D" w:rsidP="00DD728D">
            <w:pPr>
              <w:pStyle w:val="ListParagraph"/>
              <w:ind w:left="-1"/>
              <w:rPr>
                <w:rFonts w:ascii="GHEA Grapalat" w:hAnsi="GHEA Grapalat"/>
                <w:bCs/>
                <w:sz w:val="24"/>
                <w:szCs w:val="24"/>
                <w:lang w:val="hy-AM"/>
              </w:rPr>
            </w:pPr>
            <w:r w:rsidRPr="005B2C2F">
              <w:rPr>
                <w:rFonts w:ascii="GHEA Grapalat" w:hAnsi="GHEA Grapalat"/>
                <w:bCs/>
                <w:sz w:val="24"/>
                <w:szCs w:val="24"/>
                <w:lang w:val="hy-AM"/>
              </w:rPr>
              <w:t>1.</w:t>
            </w:r>
          </w:p>
        </w:tc>
        <w:tc>
          <w:tcPr>
            <w:tcW w:w="2452" w:type="dxa"/>
          </w:tcPr>
          <w:p w14:paraId="55AD8FE9" w14:textId="338B78D6" w:rsidR="00DD728D" w:rsidRPr="005B2C2F" w:rsidRDefault="00DD728D" w:rsidP="00DD728D">
            <w:pPr>
              <w:rPr>
                <w:rFonts w:ascii="GHEA Grapalat" w:hAnsi="GHEA Grapalat"/>
                <w:b/>
                <w:sz w:val="24"/>
                <w:szCs w:val="24"/>
                <w:lang w:val="hy-AM"/>
              </w:rPr>
            </w:pPr>
            <w:r w:rsidRPr="005B2C2F">
              <w:rPr>
                <w:rFonts w:ascii="GHEA Grapalat" w:hAnsi="GHEA Grapalat" w:cs="Sylfaen"/>
                <w:sz w:val="24"/>
                <w:szCs w:val="24"/>
                <w:lang w:val="hy-AM"/>
              </w:rPr>
              <w:t>ՀԿԴ/0023/02/25</w:t>
            </w:r>
          </w:p>
        </w:tc>
        <w:tc>
          <w:tcPr>
            <w:tcW w:w="6597" w:type="dxa"/>
          </w:tcPr>
          <w:p w14:paraId="7E76C86A" w14:textId="08A76983" w:rsidR="00DD728D" w:rsidRPr="005B2C2F" w:rsidRDefault="00DD728D" w:rsidP="005B2C2F">
            <w:pPr>
              <w:jc w:val="both"/>
              <w:rPr>
                <w:rFonts w:ascii="GHEA Grapalat" w:hAnsi="GHEA Grapalat"/>
                <w:b/>
                <w:sz w:val="24"/>
                <w:szCs w:val="24"/>
                <w:lang w:val="hy-AM"/>
              </w:rPr>
            </w:pPr>
            <w:r w:rsidRPr="005B2C2F">
              <w:rPr>
                <w:rFonts w:ascii="GHEA Grapalat" w:hAnsi="GHEA Grapalat"/>
                <w:sz w:val="24"/>
                <w:szCs w:val="24"/>
                <w:lang w:val="hy-AM"/>
              </w:rPr>
              <w:t>Ըստ հայցի ՀՀ գլխավոր դատախազության ընդդեմ Հրազդան համայնքի, Արմեն Գագիկի Սոսյանի, վեճի առարկայի նկատմամբ ինքնուրույն պահանջներ չներկայացնող երրորդ անձինք Գևորգ Վոլոդյայի Քիշոյանի, Կարինե Լյուդվիգի Սուքիասյանի և ՀՀ կադաստրի կոմիտեի՝ աճուրդն անվավեր ճանաչելու և անվավերության հետևանքներ կիրառելու պահանջների մասին</w:t>
            </w:r>
          </w:p>
        </w:tc>
        <w:tc>
          <w:tcPr>
            <w:tcW w:w="2057" w:type="dxa"/>
          </w:tcPr>
          <w:p w14:paraId="198769CF" w14:textId="0FBF5745" w:rsidR="00DD728D" w:rsidRPr="005B2C2F" w:rsidRDefault="00DD728D" w:rsidP="00DD728D">
            <w:pPr>
              <w:ind w:firstLine="36"/>
              <w:rPr>
                <w:rFonts w:ascii="GHEA Grapalat" w:hAnsi="GHEA Grapalat"/>
                <w:sz w:val="24"/>
                <w:szCs w:val="24"/>
                <w:lang w:val="hy-AM"/>
              </w:rPr>
            </w:pPr>
            <w:r w:rsidRPr="005B2C2F">
              <w:rPr>
                <w:rFonts w:ascii="GHEA Grapalat" w:hAnsi="GHEA Grapalat"/>
                <w:sz w:val="24"/>
                <w:szCs w:val="24"/>
                <w:lang w:val="hy-AM"/>
              </w:rPr>
              <w:t xml:space="preserve">26.05.2025 </w:t>
            </w:r>
          </w:p>
          <w:p w14:paraId="2DF3847E" w14:textId="77777777" w:rsidR="00DD728D" w:rsidRPr="005B2C2F" w:rsidRDefault="00DD728D" w:rsidP="00DD728D">
            <w:pPr>
              <w:rPr>
                <w:rFonts w:ascii="GHEA Grapalat" w:hAnsi="GHEA Grapalat"/>
                <w:b/>
                <w:sz w:val="24"/>
                <w:szCs w:val="24"/>
                <w:lang w:val="hy-AM"/>
              </w:rPr>
            </w:pPr>
          </w:p>
        </w:tc>
        <w:tc>
          <w:tcPr>
            <w:tcW w:w="1070" w:type="dxa"/>
          </w:tcPr>
          <w:p w14:paraId="722EA485" w14:textId="374341D1" w:rsidR="00DD728D" w:rsidRPr="005B2C2F" w:rsidRDefault="00DD728D" w:rsidP="00DD728D">
            <w:pPr>
              <w:jc w:val="center"/>
              <w:rPr>
                <w:rFonts w:ascii="GHEA Grapalat" w:hAnsi="GHEA Grapalat"/>
                <w:b/>
                <w:sz w:val="24"/>
                <w:szCs w:val="24"/>
                <w:lang w:val="hy-AM"/>
              </w:rPr>
            </w:pPr>
            <w:r w:rsidRPr="005B2C2F">
              <w:rPr>
                <w:rFonts w:ascii="GHEA Grapalat" w:hAnsi="GHEA Grapalat"/>
                <w:sz w:val="24"/>
                <w:szCs w:val="24"/>
                <w:lang w:val="hy-AM"/>
              </w:rPr>
              <w:t>10:00</w:t>
            </w:r>
          </w:p>
        </w:tc>
        <w:tc>
          <w:tcPr>
            <w:tcW w:w="1338" w:type="dxa"/>
          </w:tcPr>
          <w:p w14:paraId="026A7EDA" w14:textId="710D7F29" w:rsidR="00DD728D" w:rsidRPr="005B2C2F" w:rsidRDefault="00D8521D" w:rsidP="00DD728D">
            <w:pPr>
              <w:jc w:val="center"/>
              <w:rPr>
                <w:rFonts w:ascii="GHEA Grapalat" w:hAnsi="GHEA Grapalat"/>
                <w:bCs/>
                <w:sz w:val="24"/>
                <w:szCs w:val="24"/>
                <w:lang w:val="hy-AM"/>
              </w:rPr>
            </w:pPr>
            <w:r w:rsidRPr="005B2C2F">
              <w:rPr>
                <w:rFonts w:ascii="GHEA Grapalat" w:hAnsi="GHEA Grapalat"/>
                <w:bCs/>
                <w:sz w:val="24"/>
                <w:szCs w:val="24"/>
                <w:lang w:val="hy-AM"/>
              </w:rPr>
              <w:t>9</w:t>
            </w:r>
          </w:p>
        </w:tc>
        <w:tc>
          <w:tcPr>
            <w:tcW w:w="1520" w:type="dxa"/>
          </w:tcPr>
          <w:p w14:paraId="4A91207A" w14:textId="44433589" w:rsidR="00DD728D" w:rsidRPr="005B2C2F" w:rsidRDefault="00D8521D" w:rsidP="00DD728D">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D8521D" w:rsidRPr="005B2C2F" w14:paraId="50DF016E" w14:textId="77777777" w:rsidTr="000942E4">
        <w:trPr>
          <w:trHeight w:val="202"/>
        </w:trPr>
        <w:tc>
          <w:tcPr>
            <w:tcW w:w="851" w:type="dxa"/>
          </w:tcPr>
          <w:p w14:paraId="22CA410C" w14:textId="05C62CE5" w:rsidR="00D8521D" w:rsidRPr="005B2C2F" w:rsidRDefault="00D8521D" w:rsidP="00D8521D">
            <w:pPr>
              <w:pStyle w:val="ListParagraph"/>
              <w:ind w:left="-1"/>
              <w:rPr>
                <w:rFonts w:ascii="GHEA Grapalat" w:hAnsi="GHEA Grapalat"/>
                <w:bCs/>
                <w:sz w:val="24"/>
                <w:szCs w:val="24"/>
                <w:lang w:val="hy-AM"/>
              </w:rPr>
            </w:pPr>
            <w:r w:rsidRPr="005B2C2F">
              <w:rPr>
                <w:rFonts w:ascii="GHEA Grapalat" w:hAnsi="GHEA Grapalat"/>
                <w:bCs/>
                <w:sz w:val="24"/>
                <w:szCs w:val="24"/>
                <w:lang w:val="hy-AM"/>
              </w:rPr>
              <w:t>2.</w:t>
            </w:r>
          </w:p>
        </w:tc>
        <w:tc>
          <w:tcPr>
            <w:tcW w:w="2452" w:type="dxa"/>
          </w:tcPr>
          <w:p w14:paraId="442E3FE7" w14:textId="32AD53D7" w:rsidR="00D8521D" w:rsidRPr="005B2C2F" w:rsidRDefault="00D8521D" w:rsidP="00D8521D">
            <w:pPr>
              <w:rPr>
                <w:rFonts w:ascii="GHEA Grapalat" w:hAnsi="GHEA Grapalat"/>
                <w:b/>
                <w:sz w:val="24"/>
                <w:szCs w:val="24"/>
                <w:lang w:val="hy-AM"/>
              </w:rPr>
            </w:pPr>
            <w:r w:rsidRPr="005B2C2F">
              <w:rPr>
                <w:rFonts w:ascii="GHEA Grapalat" w:hAnsi="GHEA Grapalat"/>
                <w:color w:val="000000" w:themeColor="text1"/>
                <w:sz w:val="24"/>
                <w:szCs w:val="24"/>
                <w:lang w:val="hy-AM"/>
              </w:rPr>
              <w:t xml:space="preserve"> ՀԿԴ/0020/02/23</w:t>
            </w:r>
          </w:p>
        </w:tc>
        <w:tc>
          <w:tcPr>
            <w:tcW w:w="6597" w:type="dxa"/>
          </w:tcPr>
          <w:p w14:paraId="3D5652E4" w14:textId="3E762277" w:rsidR="00D8521D" w:rsidRPr="005B2C2F" w:rsidRDefault="00D8521D" w:rsidP="005B2C2F">
            <w:pPr>
              <w:jc w:val="both"/>
              <w:rPr>
                <w:rFonts w:ascii="GHEA Grapalat" w:hAnsi="GHEA Grapalat"/>
                <w:b/>
                <w:sz w:val="24"/>
                <w:szCs w:val="24"/>
                <w:lang w:val="hy-AM"/>
              </w:rPr>
            </w:pPr>
            <w:r w:rsidRPr="005B2C2F">
              <w:rPr>
                <w:rFonts w:ascii="GHEA Grapalat" w:hAnsi="GHEA Grapalat"/>
                <w:sz w:val="24"/>
                <w:szCs w:val="24"/>
                <w:lang w:val="hy-AM"/>
              </w:rPr>
              <w:t xml:space="preserve">Ըստ հայցի </w:t>
            </w:r>
            <w:r w:rsidRPr="005B2C2F">
              <w:rPr>
                <w:rFonts w:ascii="GHEA Grapalat" w:hAnsi="GHEA Grapalat"/>
                <w:color w:val="000000" w:themeColor="text1"/>
                <w:sz w:val="24"/>
                <w:szCs w:val="24"/>
                <w:lang w:val="hy-AM"/>
              </w:rPr>
              <w:t>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2057" w:type="dxa"/>
          </w:tcPr>
          <w:p w14:paraId="55151462" w14:textId="514FCEB7" w:rsidR="00D8521D" w:rsidRPr="005B2C2F" w:rsidRDefault="00D8521D" w:rsidP="00D8521D">
            <w:pPr>
              <w:contextualSpacing/>
              <w:rPr>
                <w:rFonts w:ascii="GHEA Grapalat" w:hAnsi="GHEA Grapalat"/>
                <w:color w:val="000000" w:themeColor="text1"/>
                <w:sz w:val="24"/>
                <w:szCs w:val="24"/>
                <w:lang w:val="hy-AM"/>
              </w:rPr>
            </w:pPr>
            <w:r w:rsidRPr="005B2C2F">
              <w:rPr>
                <w:rFonts w:ascii="GHEA Grapalat" w:hAnsi="GHEA Grapalat"/>
                <w:color w:val="000000" w:themeColor="text1"/>
                <w:sz w:val="24"/>
                <w:szCs w:val="24"/>
                <w:lang w:val="hy-AM"/>
              </w:rPr>
              <w:t xml:space="preserve">26.05.2025 </w:t>
            </w:r>
          </w:p>
          <w:p w14:paraId="33B6C3BB" w14:textId="55016B7F" w:rsidR="00D8521D" w:rsidRPr="005B2C2F" w:rsidRDefault="00D8521D" w:rsidP="00D8521D">
            <w:pPr>
              <w:jc w:val="center"/>
              <w:rPr>
                <w:rFonts w:ascii="GHEA Grapalat" w:hAnsi="GHEA Grapalat"/>
                <w:b/>
                <w:sz w:val="24"/>
                <w:szCs w:val="24"/>
                <w:lang w:val="hy-AM"/>
              </w:rPr>
            </w:pPr>
          </w:p>
        </w:tc>
        <w:tc>
          <w:tcPr>
            <w:tcW w:w="1070" w:type="dxa"/>
          </w:tcPr>
          <w:p w14:paraId="057F9AAE" w14:textId="14109968" w:rsidR="00D8521D" w:rsidRPr="005B2C2F" w:rsidRDefault="00D8521D" w:rsidP="00D8521D">
            <w:pPr>
              <w:jc w:val="center"/>
              <w:rPr>
                <w:rFonts w:ascii="GHEA Grapalat" w:hAnsi="GHEA Grapalat"/>
                <w:b/>
                <w:sz w:val="24"/>
                <w:szCs w:val="24"/>
                <w:lang w:val="hy-AM"/>
              </w:rPr>
            </w:pPr>
            <w:r w:rsidRPr="005B2C2F">
              <w:rPr>
                <w:rFonts w:ascii="GHEA Grapalat" w:hAnsi="GHEA Grapalat"/>
                <w:color w:val="000000" w:themeColor="text1"/>
                <w:sz w:val="24"/>
                <w:szCs w:val="24"/>
                <w:lang w:val="hy-AM"/>
              </w:rPr>
              <w:t>11:00</w:t>
            </w:r>
          </w:p>
        </w:tc>
        <w:tc>
          <w:tcPr>
            <w:tcW w:w="1338" w:type="dxa"/>
          </w:tcPr>
          <w:p w14:paraId="0B5DAC1A" w14:textId="0D162B37" w:rsidR="00D8521D" w:rsidRPr="005B2C2F" w:rsidRDefault="00D8521D" w:rsidP="00D8521D">
            <w:pPr>
              <w:jc w:val="center"/>
              <w:rPr>
                <w:rFonts w:ascii="GHEA Grapalat" w:hAnsi="GHEA Grapalat"/>
                <w:bCs/>
                <w:sz w:val="24"/>
                <w:szCs w:val="24"/>
                <w:lang w:val="hy-AM"/>
              </w:rPr>
            </w:pPr>
            <w:r w:rsidRPr="005B2C2F">
              <w:rPr>
                <w:rFonts w:ascii="GHEA Grapalat" w:hAnsi="GHEA Grapalat"/>
                <w:bCs/>
                <w:sz w:val="24"/>
                <w:szCs w:val="24"/>
                <w:lang w:val="hy-AM"/>
              </w:rPr>
              <w:t>9</w:t>
            </w:r>
          </w:p>
        </w:tc>
        <w:tc>
          <w:tcPr>
            <w:tcW w:w="1520" w:type="dxa"/>
          </w:tcPr>
          <w:p w14:paraId="23A01F57" w14:textId="2684A823" w:rsidR="00D8521D" w:rsidRPr="005B2C2F" w:rsidRDefault="00D8521D" w:rsidP="00D8521D">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B20015" w:rsidRPr="005B2C2F" w14:paraId="5F7535FB" w14:textId="77777777" w:rsidTr="000942E4">
        <w:trPr>
          <w:trHeight w:val="202"/>
        </w:trPr>
        <w:tc>
          <w:tcPr>
            <w:tcW w:w="851" w:type="dxa"/>
          </w:tcPr>
          <w:p w14:paraId="6F31E4CE" w14:textId="4C1EBA1E" w:rsidR="00B20015" w:rsidRPr="005B2C2F" w:rsidRDefault="00B20015" w:rsidP="00B20015">
            <w:pPr>
              <w:pStyle w:val="ListParagraph"/>
              <w:ind w:left="-1"/>
              <w:rPr>
                <w:rFonts w:ascii="GHEA Grapalat" w:hAnsi="GHEA Grapalat"/>
                <w:bCs/>
                <w:sz w:val="24"/>
                <w:szCs w:val="24"/>
                <w:lang w:val="hy-AM"/>
              </w:rPr>
            </w:pPr>
            <w:r w:rsidRPr="005B2C2F">
              <w:rPr>
                <w:rFonts w:ascii="GHEA Grapalat" w:hAnsi="GHEA Grapalat"/>
                <w:bCs/>
                <w:sz w:val="24"/>
                <w:szCs w:val="24"/>
                <w:lang w:val="hy-AM"/>
              </w:rPr>
              <w:t>3.</w:t>
            </w:r>
          </w:p>
        </w:tc>
        <w:tc>
          <w:tcPr>
            <w:tcW w:w="2452" w:type="dxa"/>
          </w:tcPr>
          <w:p w14:paraId="682399C9" w14:textId="15D8F890" w:rsidR="00B20015" w:rsidRPr="005B2C2F" w:rsidRDefault="00B20015" w:rsidP="00B20015">
            <w:pPr>
              <w:rPr>
                <w:rFonts w:ascii="GHEA Grapalat" w:hAnsi="GHEA Grapalat"/>
                <w:b/>
                <w:sz w:val="24"/>
                <w:szCs w:val="24"/>
                <w:lang w:val="hy-AM"/>
              </w:rPr>
            </w:pPr>
            <w:r w:rsidRPr="005B2C2F">
              <w:rPr>
                <w:rFonts w:ascii="GHEA Grapalat" w:hAnsi="GHEA Grapalat"/>
                <w:sz w:val="24"/>
                <w:szCs w:val="24"/>
                <w:lang w:val="hy-AM"/>
              </w:rPr>
              <w:t>ՀԿԴ/0151/02/23</w:t>
            </w:r>
          </w:p>
        </w:tc>
        <w:tc>
          <w:tcPr>
            <w:tcW w:w="6597" w:type="dxa"/>
          </w:tcPr>
          <w:p w14:paraId="12CCACAA" w14:textId="77777777" w:rsidR="005B2C2F" w:rsidRDefault="00B20015" w:rsidP="005B2C2F">
            <w:pPr>
              <w:ind w:left="-426" w:right="-846" w:firstLine="426"/>
              <w:contextualSpacing/>
              <w:jc w:val="both"/>
              <w:rPr>
                <w:rFonts w:ascii="GHEA Grapalat" w:hAnsi="GHEA Grapalat"/>
                <w:sz w:val="24"/>
                <w:szCs w:val="24"/>
                <w:lang w:val="hy-AM"/>
              </w:rPr>
            </w:pPr>
            <w:r w:rsidRPr="005B2C2F">
              <w:rPr>
                <w:rFonts w:ascii="GHEA Grapalat" w:hAnsi="GHEA Grapalat"/>
                <w:sz w:val="24"/>
                <w:szCs w:val="24"/>
                <w:lang w:val="hy-AM"/>
              </w:rPr>
              <w:t xml:space="preserve">Ըստ հայցի ՀՀ գլխավոր դատախազության ընդդեմ </w:t>
            </w:r>
          </w:p>
          <w:p w14:paraId="60CD2308" w14:textId="38C5C1F3" w:rsidR="005B2C2F" w:rsidRDefault="00B20015" w:rsidP="005B2C2F">
            <w:pPr>
              <w:ind w:left="-426" w:right="-846" w:firstLine="426"/>
              <w:contextualSpacing/>
              <w:jc w:val="both"/>
              <w:rPr>
                <w:rFonts w:ascii="GHEA Grapalat" w:hAnsi="GHEA Grapalat"/>
                <w:sz w:val="24"/>
                <w:szCs w:val="24"/>
                <w:lang w:val="hy-AM"/>
              </w:rPr>
            </w:pPr>
            <w:r w:rsidRPr="005B2C2F">
              <w:rPr>
                <w:rFonts w:ascii="GHEA Grapalat" w:hAnsi="GHEA Grapalat"/>
                <w:sz w:val="24"/>
                <w:szCs w:val="24"/>
                <w:lang w:val="hy-AM"/>
              </w:rPr>
              <w:t>Ռոբերտ Նազարյանի, Սվետլան</w:t>
            </w:r>
            <w:r w:rsidR="005B2C2F">
              <w:rPr>
                <w:rFonts w:ascii="GHEA Grapalat" w:hAnsi="GHEA Grapalat"/>
                <w:sz w:val="24"/>
                <w:szCs w:val="24"/>
                <w:lang w:val="hy-AM"/>
              </w:rPr>
              <w:t xml:space="preserve"> </w:t>
            </w:r>
            <w:r w:rsidRPr="005B2C2F">
              <w:rPr>
                <w:rFonts w:ascii="GHEA Grapalat" w:hAnsi="GHEA Grapalat"/>
                <w:sz w:val="24"/>
                <w:szCs w:val="24"/>
                <w:lang w:val="hy-AM"/>
              </w:rPr>
              <w:t>Խառատյանի,</w:t>
            </w:r>
          </w:p>
          <w:p w14:paraId="292691A7" w14:textId="77777777" w:rsidR="005B2C2F" w:rsidRDefault="00B20015" w:rsidP="005B2C2F">
            <w:pPr>
              <w:ind w:left="-426" w:right="-846" w:firstLine="426"/>
              <w:contextualSpacing/>
              <w:jc w:val="both"/>
              <w:rPr>
                <w:rFonts w:ascii="GHEA Grapalat" w:hAnsi="GHEA Grapalat" w:cs="Times New Roman"/>
                <w:sz w:val="24"/>
                <w:szCs w:val="24"/>
                <w:lang w:val="hy-AM"/>
              </w:rPr>
            </w:pPr>
            <w:r w:rsidRPr="005B2C2F">
              <w:rPr>
                <w:rFonts w:ascii="GHEA Grapalat" w:hAnsi="GHEA Grapalat"/>
                <w:sz w:val="24"/>
                <w:szCs w:val="24"/>
                <w:lang w:val="hy-AM"/>
              </w:rPr>
              <w:t>Լևոն Նազարյանի և Մարինե Գևորգյանի՝</w:t>
            </w:r>
            <w:r w:rsidR="005B2C2F">
              <w:rPr>
                <w:rFonts w:ascii="GHEA Grapalat" w:hAnsi="GHEA Grapalat"/>
                <w:sz w:val="24"/>
                <w:szCs w:val="24"/>
                <w:lang w:val="hy-AM"/>
              </w:rPr>
              <w:t xml:space="preserve"> </w:t>
            </w:r>
            <w:r w:rsidRPr="005B2C2F">
              <w:rPr>
                <w:rFonts w:ascii="GHEA Grapalat" w:hAnsi="GHEA Grapalat" w:cs="Times New Roman"/>
                <w:sz w:val="24"/>
                <w:szCs w:val="24"/>
                <w:lang w:val="hy-AM"/>
              </w:rPr>
              <w:t>ապօրինի</w:t>
            </w:r>
          </w:p>
          <w:p w14:paraId="38CFA40A" w14:textId="4FC52075" w:rsidR="00B20015" w:rsidRPr="005B2C2F" w:rsidRDefault="00B20015" w:rsidP="005B2C2F">
            <w:pPr>
              <w:ind w:left="-426" w:right="-846" w:firstLine="426"/>
              <w:contextualSpacing/>
              <w:jc w:val="both"/>
              <w:rPr>
                <w:rFonts w:ascii="GHEA Grapalat" w:hAnsi="GHEA Grapalat"/>
                <w:sz w:val="24"/>
                <w:szCs w:val="24"/>
                <w:lang w:val="hy-AM"/>
              </w:rPr>
            </w:pPr>
            <w:r w:rsidRPr="005B2C2F">
              <w:rPr>
                <w:rFonts w:ascii="GHEA Grapalat" w:hAnsi="GHEA Grapalat" w:cs="Times New Roman"/>
                <w:sz w:val="24"/>
                <w:szCs w:val="24"/>
                <w:lang w:val="hy-AM"/>
              </w:rPr>
              <w:t>ծագում ունեցող գույքի բռնագանձման</w:t>
            </w:r>
            <w:r w:rsidRPr="005B2C2F">
              <w:rPr>
                <w:rFonts w:ascii="GHEA Grapalat" w:hAnsi="GHEA Grapalat"/>
                <w:sz w:val="24"/>
                <w:szCs w:val="24"/>
                <w:lang w:val="hy-AM"/>
              </w:rPr>
              <w:t xml:space="preserve"> </w:t>
            </w:r>
            <w:r w:rsidRPr="005B2C2F">
              <w:rPr>
                <w:rFonts w:ascii="GHEA Grapalat" w:hAnsi="GHEA Grapalat" w:cs="Times New Roman"/>
                <w:sz w:val="24"/>
                <w:szCs w:val="24"/>
                <w:lang w:val="hy-AM"/>
              </w:rPr>
              <w:t>պահանջի մասին</w:t>
            </w:r>
          </w:p>
        </w:tc>
        <w:tc>
          <w:tcPr>
            <w:tcW w:w="2057" w:type="dxa"/>
          </w:tcPr>
          <w:p w14:paraId="6FE706F6" w14:textId="7E0F0FE0" w:rsidR="00B20015" w:rsidRPr="005B2C2F" w:rsidRDefault="00B20015" w:rsidP="00B20015">
            <w:pPr>
              <w:contextualSpacing/>
              <w:rPr>
                <w:rFonts w:ascii="GHEA Grapalat" w:hAnsi="GHEA Grapalat"/>
                <w:sz w:val="24"/>
                <w:szCs w:val="24"/>
                <w:lang w:val="hy-AM"/>
              </w:rPr>
            </w:pPr>
            <w:r w:rsidRPr="005B2C2F">
              <w:rPr>
                <w:rFonts w:ascii="GHEA Grapalat" w:hAnsi="GHEA Grapalat"/>
                <w:sz w:val="24"/>
                <w:szCs w:val="24"/>
                <w:lang w:val="hy-AM"/>
              </w:rPr>
              <w:t xml:space="preserve">26.05.2025 </w:t>
            </w:r>
          </w:p>
          <w:p w14:paraId="47D45DE3" w14:textId="77777777" w:rsidR="00B20015" w:rsidRPr="005B2C2F" w:rsidRDefault="00B20015" w:rsidP="00B20015">
            <w:pPr>
              <w:rPr>
                <w:rFonts w:ascii="GHEA Grapalat" w:hAnsi="GHEA Grapalat"/>
                <w:sz w:val="24"/>
                <w:szCs w:val="24"/>
                <w:lang w:val="hy-AM"/>
              </w:rPr>
            </w:pPr>
          </w:p>
          <w:p w14:paraId="10D4DC51" w14:textId="77777777" w:rsidR="00B20015" w:rsidRPr="005B2C2F" w:rsidRDefault="00B20015" w:rsidP="00B20015">
            <w:pPr>
              <w:jc w:val="center"/>
              <w:rPr>
                <w:rFonts w:ascii="GHEA Grapalat" w:hAnsi="GHEA Grapalat"/>
                <w:b/>
                <w:sz w:val="24"/>
                <w:szCs w:val="24"/>
                <w:lang w:val="hy-AM"/>
              </w:rPr>
            </w:pPr>
          </w:p>
        </w:tc>
        <w:tc>
          <w:tcPr>
            <w:tcW w:w="1070" w:type="dxa"/>
          </w:tcPr>
          <w:p w14:paraId="5114CA3E" w14:textId="154E1B75" w:rsidR="00B20015" w:rsidRPr="005B2C2F" w:rsidRDefault="00B20015" w:rsidP="00B20015">
            <w:pPr>
              <w:jc w:val="center"/>
              <w:rPr>
                <w:rFonts w:ascii="GHEA Grapalat" w:hAnsi="GHEA Grapalat"/>
                <w:b/>
                <w:sz w:val="24"/>
                <w:szCs w:val="24"/>
                <w:lang w:val="hy-AM"/>
              </w:rPr>
            </w:pPr>
            <w:r w:rsidRPr="005B2C2F">
              <w:rPr>
                <w:rFonts w:ascii="GHEA Grapalat" w:hAnsi="GHEA Grapalat"/>
                <w:sz w:val="24"/>
                <w:szCs w:val="24"/>
                <w:lang w:val="hy-AM"/>
              </w:rPr>
              <w:t>15:00</w:t>
            </w:r>
          </w:p>
        </w:tc>
        <w:tc>
          <w:tcPr>
            <w:tcW w:w="1338" w:type="dxa"/>
          </w:tcPr>
          <w:p w14:paraId="259F9CEB" w14:textId="0F6F80A3" w:rsidR="00B20015" w:rsidRPr="005B2C2F" w:rsidRDefault="00B20015" w:rsidP="00B20015">
            <w:pPr>
              <w:jc w:val="center"/>
              <w:rPr>
                <w:rFonts w:ascii="GHEA Grapalat" w:hAnsi="GHEA Grapalat"/>
                <w:bCs/>
                <w:sz w:val="24"/>
                <w:szCs w:val="24"/>
                <w:lang w:val="hy-AM"/>
              </w:rPr>
            </w:pPr>
            <w:r w:rsidRPr="005B2C2F">
              <w:rPr>
                <w:rFonts w:ascii="GHEA Grapalat" w:hAnsi="GHEA Grapalat"/>
                <w:bCs/>
                <w:sz w:val="24"/>
                <w:szCs w:val="24"/>
                <w:lang w:val="hy-AM"/>
              </w:rPr>
              <w:t>9</w:t>
            </w:r>
          </w:p>
        </w:tc>
        <w:tc>
          <w:tcPr>
            <w:tcW w:w="1520" w:type="dxa"/>
          </w:tcPr>
          <w:p w14:paraId="7753A887" w14:textId="43A6A69C" w:rsidR="00B20015" w:rsidRPr="005B2C2F" w:rsidRDefault="00B20015" w:rsidP="00B20015">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A74CFF" w:rsidRPr="005B2C2F" w14:paraId="2AFF97B8" w14:textId="77777777" w:rsidTr="000942E4">
        <w:trPr>
          <w:trHeight w:val="261"/>
        </w:trPr>
        <w:tc>
          <w:tcPr>
            <w:tcW w:w="851" w:type="dxa"/>
          </w:tcPr>
          <w:p w14:paraId="5CCA0EDB" w14:textId="6E3E5CA5" w:rsidR="00A74CFF" w:rsidRPr="005B2C2F" w:rsidRDefault="00A74CFF" w:rsidP="00A74CFF">
            <w:pPr>
              <w:pStyle w:val="ListParagraph"/>
              <w:ind w:left="-1"/>
              <w:rPr>
                <w:rFonts w:ascii="GHEA Grapalat" w:hAnsi="GHEA Grapalat"/>
                <w:bCs/>
                <w:sz w:val="24"/>
                <w:szCs w:val="24"/>
                <w:lang w:val="hy-AM"/>
              </w:rPr>
            </w:pPr>
            <w:r w:rsidRPr="005B2C2F">
              <w:rPr>
                <w:rFonts w:ascii="GHEA Grapalat" w:hAnsi="GHEA Grapalat"/>
                <w:bCs/>
                <w:sz w:val="24"/>
                <w:szCs w:val="24"/>
                <w:lang w:val="hy-AM"/>
              </w:rPr>
              <w:t>4.</w:t>
            </w:r>
          </w:p>
        </w:tc>
        <w:tc>
          <w:tcPr>
            <w:tcW w:w="2452" w:type="dxa"/>
          </w:tcPr>
          <w:p w14:paraId="4EA8C777" w14:textId="02185AD0" w:rsidR="00A74CFF" w:rsidRPr="005B2C2F" w:rsidRDefault="00A74CFF" w:rsidP="00A74CFF">
            <w:pPr>
              <w:rPr>
                <w:rFonts w:ascii="GHEA Grapalat" w:hAnsi="GHEA Grapalat"/>
                <w:b/>
                <w:sz w:val="24"/>
                <w:szCs w:val="24"/>
                <w:lang w:val="hy-AM"/>
              </w:rPr>
            </w:pPr>
            <w:r w:rsidRPr="005B2C2F">
              <w:rPr>
                <w:rFonts w:ascii="GHEA Grapalat" w:hAnsi="GHEA Grapalat"/>
                <w:sz w:val="24"/>
                <w:szCs w:val="24"/>
                <w:lang w:val="hy-AM"/>
              </w:rPr>
              <w:t>ՀԿԴ/0008/02/24</w:t>
            </w:r>
          </w:p>
        </w:tc>
        <w:tc>
          <w:tcPr>
            <w:tcW w:w="6597" w:type="dxa"/>
          </w:tcPr>
          <w:p w14:paraId="3BF90D40" w14:textId="7B608366" w:rsidR="00A74CFF" w:rsidRPr="005B2C2F" w:rsidRDefault="00A74CFF" w:rsidP="005B2C2F">
            <w:pPr>
              <w:jc w:val="both"/>
              <w:rPr>
                <w:rFonts w:ascii="GHEA Grapalat" w:hAnsi="GHEA Grapalat"/>
                <w:b/>
                <w:sz w:val="24"/>
                <w:szCs w:val="24"/>
                <w:lang w:val="hy-AM"/>
              </w:rPr>
            </w:pPr>
            <w:r w:rsidRPr="005B2C2F">
              <w:rPr>
                <w:rFonts w:ascii="GHEA Grapalat" w:hAnsi="GHEA Grapalat" w:cs="Sylfaen"/>
                <w:sz w:val="24"/>
                <w:szCs w:val="24"/>
                <w:lang w:val="hy-AM"/>
              </w:rPr>
              <w:t xml:space="preserve">Ըստ հայցի </w:t>
            </w:r>
            <w:r w:rsidRPr="005B2C2F">
              <w:rPr>
                <w:rFonts w:ascii="GHEA Grapalat" w:hAnsi="GHEA Grapalat"/>
                <w:sz w:val="24"/>
                <w:szCs w:val="24"/>
                <w:lang w:val="hy-AM"/>
              </w:rPr>
              <w:t>ՀՀ գլխավոր դատախազության ընդդեմ</w:t>
            </w:r>
            <w:r w:rsidRPr="005B2C2F">
              <w:rPr>
                <w:rFonts w:ascii="GHEA Grapalat" w:hAnsi="GHEA Grapalat" w:cs="Times New Roman"/>
                <w:sz w:val="24"/>
                <w:szCs w:val="24"/>
                <w:lang w:val="hy-AM"/>
              </w:rPr>
              <w:t xml:space="preserve"> Առուշ Գագիկի Առուշանյանի՝</w:t>
            </w:r>
            <w:r w:rsidRPr="005B2C2F">
              <w:rPr>
                <w:rFonts w:ascii="GHEA Grapalat" w:eastAsia="Times New Roman" w:hAnsi="GHEA Grapalat" w:cs="Sylfaen"/>
                <w:sz w:val="24"/>
                <w:szCs w:val="24"/>
                <w:lang w:val="hy-AM"/>
              </w:rPr>
              <w:t xml:space="preserve"> ապօրինի ծագում ունեցող գույքի բռնագանձման պահանջի մասին</w:t>
            </w:r>
          </w:p>
        </w:tc>
        <w:tc>
          <w:tcPr>
            <w:tcW w:w="2057" w:type="dxa"/>
          </w:tcPr>
          <w:p w14:paraId="409DD5D8" w14:textId="3AB1A9EE" w:rsidR="00A74CFF" w:rsidRPr="005B2C2F" w:rsidRDefault="00A74CFF" w:rsidP="00A74CFF">
            <w:pPr>
              <w:contextualSpacing/>
              <w:rPr>
                <w:rFonts w:ascii="GHEA Grapalat" w:hAnsi="GHEA Grapalat"/>
                <w:sz w:val="24"/>
                <w:szCs w:val="24"/>
                <w:lang w:val="hy-AM"/>
              </w:rPr>
            </w:pPr>
            <w:r w:rsidRPr="005B2C2F">
              <w:rPr>
                <w:rFonts w:ascii="GHEA Grapalat" w:hAnsi="GHEA Grapalat"/>
                <w:sz w:val="24"/>
                <w:szCs w:val="24"/>
                <w:lang w:val="hy-AM"/>
              </w:rPr>
              <w:t xml:space="preserve">27.05.2025 </w:t>
            </w:r>
          </w:p>
          <w:p w14:paraId="02219EB5" w14:textId="41240708" w:rsidR="00A74CFF" w:rsidRPr="005B2C2F" w:rsidRDefault="00A74CFF" w:rsidP="00A74CFF">
            <w:pPr>
              <w:contextualSpacing/>
              <w:rPr>
                <w:rFonts w:ascii="GHEA Grapalat" w:hAnsi="GHEA Grapalat"/>
                <w:color w:val="92D050"/>
                <w:sz w:val="24"/>
                <w:szCs w:val="24"/>
                <w:lang w:val="hy-AM"/>
              </w:rPr>
            </w:pPr>
          </w:p>
          <w:p w14:paraId="5C7E351A" w14:textId="77777777" w:rsidR="00A74CFF" w:rsidRPr="005B2C2F" w:rsidRDefault="00A74CFF" w:rsidP="00A74CFF">
            <w:pPr>
              <w:jc w:val="center"/>
              <w:rPr>
                <w:rFonts w:ascii="GHEA Grapalat" w:hAnsi="GHEA Grapalat"/>
                <w:b/>
                <w:sz w:val="24"/>
                <w:szCs w:val="24"/>
                <w:lang w:val="hy-AM"/>
              </w:rPr>
            </w:pPr>
          </w:p>
        </w:tc>
        <w:tc>
          <w:tcPr>
            <w:tcW w:w="1070" w:type="dxa"/>
          </w:tcPr>
          <w:p w14:paraId="70C81304" w14:textId="1D28E4E8" w:rsidR="00A74CFF" w:rsidRPr="005B2C2F" w:rsidRDefault="00A74CFF" w:rsidP="00A74CFF">
            <w:pPr>
              <w:jc w:val="center"/>
              <w:rPr>
                <w:rFonts w:ascii="GHEA Grapalat" w:hAnsi="GHEA Grapalat"/>
                <w:b/>
                <w:sz w:val="24"/>
                <w:szCs w:val="24"/>
                <w:lang w:val="hy-AM"/>
              </w:rPr>
            </w:pPr>
            <w:r w:rsidRPr="005B2C2F">
              <w:rPr>
                <w:rFonts w:ascii="GHEA Grapalat" w:hAnsi="GHEA Grapalat"/>
                <w:sz w:val="24"/>
                <w:szCs w:val="24"/>
                <w:lang w:val="hy-AM"/>
              </w:rPr>
              <w:t>11:00</w:t>
            </w:r>
          </w:p>
        </w:tc>
        <w:tc>
          <w:tcPr>
            <w:tcW w:w="1338" w:type="dxa"/>
          </w:tcPr>
          <w:p w14:paraId="468E61DC" w14:textId="5D7D5A7A" w:rsidR="00A74CFF" w:rsidRPr="005B2C2F" w:rsidRDefault="00A74CFF" w:rsidP="00A74CFF">
            <w:pPr>
              <w:jc w:val="center"/>
              <w:rPr>
                <w:rFonts w:ascii="GHEA Grapalat" w:hAnsi="GHEA Grapalat"/>
                <w:bCs/>
                <w:sz w:val="24"/>
                <w:szCs w:val="24"/>
                <w:lang w:val="hy-AM"/>
              </w:rPr>
            </w:pPr>
            <w:r w:rsidRPr="005B2C2F">
              <w:rPr>
                <w:rFonts w:ascii="GHEA Grapalat" w:hAnsi="GHEA Grapalat"/>
                <w:bCs/>
                <w:sz w:val="24"/>
                <w:szCs w:val="24"/>
                <w:lang w:val="hy-AM"/>
              </w:rPr>
              <w:t>9</w:t>
            </w:r>
          </w:p>
        </w:tc>
        <w:tc>
          <w:tcPr>
            <w:tcW w:w="1520" w:type="dxa"/>
          </w:tcPr>
          <w:p w14:paraId="5F4D13DB" w14:textId="2D04D5CF" w:rsidR="00A74CFF" w:rsidRPr="005B2C2F" w:rsidRDefault="00A74CFF" w:rsidP="00A74CFF">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52383F" w:rsidRPr="005B2C2F" w14:paraId="472B3581" w14:textId="77777777" w:rsidTr="000942E4">
        <w:trPr>
          <w:trHeight w:val="261"/>
        </w:trPr>
        <w:tc>
          <w:tcPr>
            <w:tcW w:w="851" w:type="dxa"/>
          </w:tcPr>
          <w:p w14:paraId="49C73016" w14:textId="4D2E57CF" w:rsidR="0052383F" w:rsidRPr="005B2C2F" w:rsidRDefault="0052383F" w:rsidP="0052383F">
            <w:pPr>
              <w:pStyle w:val="ListParagraph"/>
              <w:ind w:left="-1"/>
              <w:rPr>
                <w:rFonts w:ascii="GHEA Grapalat" w:hAnsi="GHEA Grapalat"/>
                <w:bCs/>
                <w:sz w:val="24"/>
                <w:szCs w:val="24"/>
                <w:lang w:val="hy-AM"/>
              </w:rPr>
            </w:pPr>
            <w:r w:rsidRPr="005B2C2F">
              <w:rPr>
                <w:rFonts w:ascii="GHEA Grapalat" w:hAnsi="GHEA Grapalat"/>
                <w:bCs/>
                <w:sz w:val="24"/>
                <w:szCs w:val="24"/>
                <w:lang w:val="hy-AM"/>
              </w:rPr>
              <w:lastRenderedPageBreak/>
              <w:t>5.</w:t>
            </w:r>
          </w:p>
        </w:tc>
        <w:tc>
          <w:tcPr>
            <w:tcW w:w="2452" w:type="dxa"/>
          </w:tcPr>
          <w:p w14:paraId="798C8C89" w14:textId="0CEBD1AD" w:rsidR="0052383F" w:rsidRPr="005B2C2F" w:rsidRDefault="0052383F" w:rsidP="0052383F">
            <w:pPr>
              <w:rPr>
                <w:rFonts w:ascii="GHEA Grapalat" w:hAnsi="GHEA Grapalat"/>
                <w:b/>
                <w:sz w:val="24"/>
                <w:szCs w:val="24"/>
                <w:lang w:val="hy-AM"/>
              </w:rPr>
            </w:pPr>
            <w:r w:rsidRPr="005B2C2F">
              <w:rPr>
                <w:rFonts w:ascii="GHEA Grapalat" w:hAnsi="GHEA Grapalat"/>
                <w:sz w:val="24"/>
                <w:szCs w:val="24"/>
                <w:lang w:val="hy-AM"/>
              </w:rPr>
              <w:t>ՀԿԴ/0061/02/23</w:t>
            </w:r>
          </w:p>
        </w:tc>
        <w:tc>
          <w:tcPr>
            <w:tcW w:w="6597" w:type="dxa"/>
          </w:tcPr>
          <w:p w14:paraId="1FF86E17" w14:textId="4DD78D3F" w:rsidR="0052383F" w:rsidRPr="005B2C2F" w:rsidRDefault="0052383F" w:rsidP="005B2C2F">
            <w:pPr>
              <w:jc w:val="both"/>
              <w:rPr>
                <w:rFonts w:ascii="GHEA Grapalat" w:hAnsi="GHEA Grapalat"/>
                <w:b/>
                <w:sz w:val="24"/>
                <w:szCs w:val="24"/>
                <w:lang w:val="hy-AM"/>
              </w:rPr>
            </w:pPr>
            <w:r w:rsidRPr="005B2C2F">
              <w:rPr>
                <w:rFonts w:ascii="GHEA Grapalat" w:hAnsi="GHEA Grapalat"/>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2057" w:type="dxa"/>
          </w:tcPr>
          <w:p w14:paraId="61529AF4" w14:textId="3172CFA5" w:rsidR="0052383F" w:rsidRPr="005B2C2F" w:rsidRDefault="0052383F" w:rsidP="0052383F">
            <w:pPr>
              <w:contextualSpacing/>
              <w:rPr>
                <w:rFonts w:ascii="GHEA Grapalat" w:hAnsi="GHEA Grapalat"/>
                <w:sz w:val="24"/>
                <w:szCs w:val="24"/>
                <w:lang w:val="hy-AM"/>
              </w:rPr>
            </w:pPr>
            <w:r w:rsidRPr="005B2C2F">
              <w:rPr>
                <w:rFonts w:ascii="GHEA Grapalat" w:hAnsi="GHEA Grapalat"/>
                <w:sz w:val="24"/>
                <w:szCs w:val="24"/>
                <w:lang w:val="hy-AM"/>
              </w:rPr>
              <w:t xml:space="preserve">27.05.2025 </w:t>
            </w:r>
          </w:p>
          <w:p w14:paraId="18A427D3" w14:textId="1DE88605" w:rsidR="0052383F" w:rsidRPr="005B2C2F" w:rsidRDefault="0052383F" w:rsidP="0052383F">
            <w:pPr>
              <w:jc w:val="center"/>
              <w:rPr>
                <w:rFonts w:ascii="GHEA Grapalat" w:hAnsi="GHEA Grapalat"/>
                <w:b/>
                <w:sz w:val="24"/>
                <w:szCs w:val="24"/>
                <w:lang w:val="hy-AM"/>
              </w:rPr>
            </w:pPr>
          </w:p>
        </w:tc>
        <w:tc>
          <w:tcPr>
            <w:tcW w:w="1070" w:type="dxa"/>
          </w:tcPr>
          <w:p w14:paraId="6C98775B" w14:textId="2AF97498" w:rsidR="0052383F" w:rsidRPr="005B2C2F" w:rsidRDefault="0052383F" w:rsidP="0052383F">
            <w:pPr>
              <w:jc w:val="center"/>
              <w:rPr>
                <w:rFonts w:ascii="GHEA Grapalat" w:hAnsi="GHEA Grapalat"/>
                <w:b/>
                <w:sz w:val="24"/>
                <w:szCs w:val="24"/>
                <w:lang w:val="hy-AM"/>
              </w:rPr>
            </w:pPr>
            <w:r w:rsidRPr="005B2C2F">
              <w:rPr>
                <w:rFonts w:ascii="GHEA Grapalat" w:hAnsi="GHEA Grapalat"/>
                <w:sz w:val="24"/>
                <w:szCs w:val="24"/>
                <w:lang w:val="hy-AM"/>
              </w:rPr>
              <w:t>12:00</w:t>
            </w:r>
          </w:p>
        </w:tc>
        <w:tc>
          <w:tcPr>
            <w:tcW w:w="1338" w:type="dxa"/>
          </w:tcPr>
          <w:p w14:paraId="3027D69F" w14:textId="6C4A3AE7" w:rsidR="0052383F" w:rsidRPr="005B2C2F" w:rsidRDefault="0052383F" w:rsidP="0052383F">
            <w:pPr>
              <w:jc w:val="center"/>
              <w:rPr>
                <w:rFonts w:ascii="GHEA Grapalat" w:hAnsi="GHEA Grapalat"/>
                <w:bCs/>
                <w:sz w:val="24"/>
                <w:szCs w:val="24"/>
                <w:lang w:val="hy-AM"/>
              </w:rPr>
            </w:pPr>
            <w:r w:rsidRPr="005B2C2F">
              <w:rPr>
                <w:rFonts w:ascii="GHEA Grapalat" w:hAnsi="GHEA Grapalat"/>
                <w:bCs/>
                <w:sz w:val="24"/>
                <w:szCs w:val="24"/>
                <w:lang w:val="hy-AM"/>
              </w:rPr>
              <w:t>9</w:t>
            </w:r>
          </w:p>
        </w:tc>
        <w:tc>
          <w:tcPr>
            <w:tcW w:w="1520" w:type="dxa"/>
          </w:tcPr>
          <w:p w14:paraId="03614F48" w14:textId="76C293A5" w:rsidR="0052383F" w:rsidRPr="005B2C2F" w:rsidRDefault="0052383F" w:rsidP="0052383F">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8F06D1" w:rsidRPr="005B2C2F" w14:paraId="761523F5" w14:textId="77777777" w:rsidTr="000942E4">
        <w:trPr>
          <w:trHeight w:val="261"/>
        </w:trPr>
        <w:tc>
          <w:tcPr>
            <w:tcW w:w="851" w:type="dxa"/>
          </w:tcPr>
          <w:p w14:paraId="3A0EBC0D" w14:textId="34655270" w:rsidR="008F06D1" w:rsidRPr="005B2C2F" w:rsidRDefault="008F06D1" w:rsidP="008F06D1">
            <w:pPr>
              <w:pStyle w:val="ListParagraph"/>
              <w:ind w:left="-1"/>
              <w:rPr>
                <w:rFonts w:ascii="GHEA Grapalat" w:hAnsi="GHEA Grapalat"/>
                <w:bCs/>
                <w:sz w:val="24"/>
                <w:szCs w:val="24"/>
                <w:lang w:val="hy-AM"/>
              </w:rPr>
            </w:pPr>
            <w:r w:rsidRPr="005B2C2F">
              <w:rPr>
                <w:rFonts w:ascii="GHEA Grapalat" w:hAnsi="GHEA Grapalat"/>
                <w:bCs/>
                <w:sz w:val="24"/>
                <w:szCs w:val="24"/>
                <w:lang w:val="hy-AM"/>
              </w:rPr>
              <w:t>6.</w:t>
            </w:r>
          </w:p>
        </w:tc>
        <w:tc>
          <w:tcPr>
            <w:tcW w:w="2452" w:type="dxa"/>
          </w:tcPr>
          <w:p w14:paraId="6251138A" w14:textId="5056FB03" w:rsidR="008F06D1" w:rsidRPr="005B2C2F" w:rsidRDefault="008F06D1" w:rsidP="008F06D1">
            <w:pPr>
              <w:rPr>
                <w:rFonts w:ascii="GHEA Grapalat" w:hAnsi="GHEA Grapalat"/>
                <w:b/>
                <w:sz w:val="24"/>
                <w:szCs w:val="24"/>
                <w:lang w:val="hy-AM"/>
              </w:rPr>
            </w:pPr>
            <w:r w:rsidRPr="005B2C2F">
              <w:rPr>
                <w:rFonts w:ascii="GHEA Grapalat" w:hAnsi="GHEA Grapalat"/>
                <w:sz w:val="24"/>
                <w:szCs w:val="24"/>
                <w:lang w:val="hy-AM"/>
              </w:rPr>
              <w:t>ՀԿԴ/0149/02/24</w:t>
            </w:r>
          </w:p>
        </w:tc>
        <w:tc>
          <w:tcPr>
            <w:tcW w:w="6597" w:type="dxa"/>
          </w:tcPr>
          <w:p w14:paraId="5B6786A6" w14:textId="33E872DD" w:rsidR="008F06D1" w:rsidRPr="005B2C2F" w:rsidRDefault="008F06D1" w:rsidP="005B2C2F">
            <w:pPr>
              <w:jc w:val="both"/>
              <w:rPr>
                <w:rFonts w:ascii="GHEA Grapalat" w:hAnsi="GHEA Grapalat"/>
                <w:b/>
                <w:sz w:val="24"/>
                <w:szCs w:val="24"/>
                <w:lang w:val="hy-AM"/>
              </w:rPr>
            </w:pPr>
            <w:r w:rsidRPr="005B2C2F">
              <w:rPr>
                <w:rFonts w:ascii="GHEA Grapalat" w:hAnsi="GHEA Grapalat" w:cs="Times New Roman"/>
                <w:sz w:val="24"/>
                <w:szCs w:val="24"/>
                <w:lang w:val="hy-AM"/>
              </w:rPr>
              <w:t xml:space="preserve">Ըստ հայցի </w:t>
            </w:r>
            <w:r w:rsidRPr="005B2C2F">
              <w:rPr>
                <w:rFonts w:ascii="GHEA Grapalat" w:hAnsi="GHEA Grapalat"/>
                <w:sz w:val="24"/>
                <w:szCs w:val="24"/>
                <w:lang w:val="hy-AM"/>
              </w:rPr>
              <w:t xml:space="preserve">ՀՀ գլխավոր դատախազության ընդդեմ Տիգրան Ժորայի Գրիգորյանի </w:t>
            </w:r>
            <w:r w:rsidRPr="005B2C2F">
              <w:rPr>
                <w:rFonts w:ascii="GHEA Grapalat" w:hAnsi="GHEA Grapalat"/>
                <w:color w:val="000000"/>
                <w:sz w:val="24"/>
                <w:szCs w:val="24"/>
                <w:lang w:val="hy-AM"/>
              </w:rPr>
              <w:t>ապօրինի ծագում ունեցող գույքի բռնագանձման պահանջի մասին</w:t>
            </w:r>
          </w:p>
        </w:tc>
        <w:tc>
          <w:tcPr>
            <w:tcW w:w="2057" w:type="dxa"/>
          </w:tcPr>
          <w:p w14:paraId="778B5AC7" w14:textId="25339D8F" w:rsidR="008F06D1" w:rsidRPr="005B2C2F" w:rsidRDefault="008F06D1" w:rsidP="008F06D1">
            <w:pPr>
              <w:contextualSpacing/>
              <w:rPr>
                <w:rFonts w:ascii="GHEA Grapalat" w:hAnsi="GHEA Grapalat"/>
                <w:color w:val="000000" w:themeColor="text1"/>
                <w:sz w:val="24"/>
                <w:szCs w:val="24"/>
                <w:lang w:val="hy-AM"/>
              </w:rPr>
            </w:pPr>
            <w:r w:rsidRPr="005B2C2F">
              <w:rPr>
                <w:rFonts w:ascii="GHEA Grapalat" w:hAnsi="GHEA Grapalat"/>
                <w:color w:val="000000" w:themeColor="text1"/>
                <w:sz w:val="24"/>
                <w:szCs w:val="24"/>
                <w:lang w:val="hy-AM"/>
              </w:rPr>
              <w:t xml:space="preserve">29.05.2025 </w:t>
            </w:r>
          </w:p>
          <w:p w14:paraId="2DA56F43" w14:textId="38A1AEB7" w:rsidR="008F06D1" w:rsidRPr="005B2C2F" w:rsidRDefault="008F06D1" w:rsidP="008F06D1">
            <w:pPr>
              <w:jc w:val="center"/>
              <w:rPr>
                <w:rFonts w:ascii="GHEA Grapalat" w:hAnsi="GHEA Grapalat"/>
                <w:b/>
                <w:sz w:val="24"/>
                <w:szCs w:val="24"/>
                <w:lang w:val="hy-AM"/>
              </w:rPr>
            </w:pPr>
          </w:p>
        </w:tc>
        <w:tc>
          <w:tcPr>
            <w:tcW w:w="1070" w:type="dxa"/>
          </w:tcPr>
          <w:p w14:paraId="3EAA38D4" w14:textId="196B5E6E" w:rsidR="008F06D1" w:rsidRPr="005B2C2F" w:rsidRDefault="008F06D1" w:rsidP="008F06D1">
            <w:pPr>
              <w:jc w:val="center"/>
              <w:rPr>
                <w:rFonts w:ascii="GHEA Grapalat" w:hAnsi="GHEA Grapalat"/>
                <w:b/>
                <w:sz w:val="24"/>
                <w:szCs w:val="24"/>
                <w:lang w:val="hy-AM"/>
              </w:rPr>
            </w:pPr>
            <w:r w:rsidRPr="005B2C2F">
              <w:rPr>
                <w:rFonts w:ascii="GHEA Grapalat" w:hAnsi="GHEA Grapalat"/>
                <w:color w:val="000000" w:themeColor="text1"/>
                <w:sz w:val="24"/>
                <w:szCs w:val="24"/>
                <w:lang w:val="hy-AM"/>
              </w:rPr>
              <w:t>10:00</w:t>
            </w:r>
          </w:p>
        </w:tc>
        <w:tc>
          <w:tcPr>
            <w:tcW w:w="1338" w:type="dxa"/>
          </w:tcPr>
          <w:p w14:paraId="2352EE8A" w14:textId="2AAF4058" w:rsidR="008F06D1" w:rsidRPr="005B2C2F" w:rsidRDefault="008F06D1" w:rsidP="008F06D1">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3F95EF96" w14:textId="73806205" w:rsidR="008F06D1" w:rsidRPr="005B2C2F" w:rsidRDefault="008F06D1" w:rsidP="008F06D1">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FC5368" w:rsidRPr="005B2C2F" w14:paraId="7C8B3CFD" w14:textId="77777777" w:rsidTr="000942E4">
        <w:trPr>
          <w:trHeight w:val="261"/>
        </w:trPr>
        <w:tc>
          <w:tcPr>
            <w:tcW w:w="851" w:type="dxa"/>
          </w:tcPr>
          <w:p w14:paraId="5725632A" w14:textId="777BC612" w:rsidR="00FC5368" w:rsidRPr="005B2C2F" w:rsidRDefault="00FC5368" w:rsidP="00FC5368">
            <w:pPr>
              <w:pStyle w:val="ListParagraph"/>
              <w:ind w:left="-1"/>
              <w:rPr>
                <w:rFonts w:ascii="GHEA Grapalat" w:hAnsi="GHEA Grapalat"/>
                <w:bCs/>
                <w:sz w:val="24"/>
                <w:szCs w:val="24"/>
                <w:lang w:val="hy-AM"/>
              </w:rPr>
            </w:pPr>
            <w:r w:rsidRPr="005B2C2F">
              <w:rPr>
                <w:rFonts w:ascii="GHEA Grapalat" w:hAnsi="GHEA Grapalat"/>
                <w:bCs/>
                <w:sz w:val="24"/>
                <w:szCs w:val="24"/>
                <w:lang w:val="hy-AM"/>
              </w:rPr>
              <w:t>7.</w:t>
            </w:r>
          </w:p>
        </w:tc>
        <w:tc>
          <w:tcPr>
            <w:tcW w:w="2452" w:type="dxa"/>
          </w:tcPr>
          <w:p w14:paraId="505A2EAE" w14:textId="43FD3AAF" w:rsidR="00FC5368" w:rsidRPr="005B2C2F" w:rsidRDefault="00FC5368" w:rsidP="00FC5368">
            <w:pPr>
              <w:rPr>
                <w:rFonts w:ascii="GHEA Grapalat" w:hAnsi="GHEA Grapalat"/>
                <w:b/>
                <w:sz w:val="24"/>
                <w:szCs w:val="24"/>
                <w:lang w:val="hy-AM"/>
              </w:rPr>
            </w:pPr>
            <w:r w:rsidRPr="005B2C2F">
              <w:rPr>
                <w:rFonts w:ascii="GHEA Grapalat" w:hAnsi="GHEA Grapalat"/>
                <w:sz w:val="24"/>
                <w:szCs w:val="24"/>
                <w:lang w:val="hy-AM"/>
              </w:rPr>
              <w:t>ՀԿԴ/0064/02/23</w:t>
            </w:r>
          </w:p>
        </w:tc>
        <w:tc>
          <w:tcPr>
            <w:tcW w:w="6597" w:type="dxa"/>
          </w:tcPr>
          <w:p w14:paraId="2EBD9CAF" w14:textId="64C134D9" w:rsidR="00FC5368" w:rsidRPr="005B2C2F" w:rsidRDefault="00FC5368" w:rsidP="005B2C2F">
            <w:pPr>
              <w:jc w:val="both"/>
              <w:rPr>
                <w:rFonts w:ascii="GHEA Grapalat" w:hAnsi="GHEA Grapalat"/>
                <w:b/>
                <w:sz w:val="24"/>
                <w:szCs w:val="24"/>
                <w:lang w:val="hy-AM"/>
              </w:rPr>
            </w:pPr>
            <w:r w:rsidRPr="005B2C2F">
              <w:rPr>
                <w:rFonts w:ascii="GHEA Grapalat" w:hAnsi="GHEA Grapalat"/>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2057" w:type="dxa"/>
          </w:tcPr>
          <w:p w14:paraId="63154A89" w14:textId="16739A6F" w:rsidR="00FC5368" w:rsidRPr="005B2C2F" w:rsidRDefault="00FC5368" w:rsidP="00FC5368">
            <w:pPr>
              <w:contextualSpacing/>
              <w:rPr>
                <w:rFonts w:ascii="GHEA Grapalat" w:hAnsi="GHEA Grapalat"/>
                <w:sz w:val="24"/>
                <w:szCs w:val="24"/>
                <w:lang w:val="hy-AM"/>
              </w:rPr>
            </w:pPr>
            <w:r w:rsidRPr="005B2C2F">
              <w:rPr>
                <w:rFonts w:ascii="GHEA Grapalat" w:hAnsi="GHEA Grapalat"/>
                <w:sz w:val="24"/>
                <w:szCs w:val="24"/>
              </w:rPr>
              <w:t>29</w:t>
            </w:r>
            <w:r w:rsidRPr="005B2C2F">
              <w:rPr>
                <w:rFonts w:ascii="GHEA Grapalat" w:hAnsi="GHEA Grapalat"/>
                <w:sz w:val="24"/>
                <w:szCs w:val="24"/>
                <w:lang w:val="hy-AM"/>
              </w:rPr>
              <w:t>.05</w:t>
            </w:r>
            <w:r w:rsidRPr="005B2C2F">
              <w:rPr>
                <w:rFonts w:ascii="Cambria Math" w:hAnsi="Cambria Math" w:cs="Cambria Math"/>
                <w:sz w:val="24"/>
                <w:szCs w:val="24"/>
                <w:lang w:val="hy-AM"/>
              </w:rPr>
              <w:t>․</w:t>
            </w:r>
            <w:r w:rsidRPr="005B2C2F">
              <w:rPr>
                <w:rFonts w:ascii="GHEA Grapalat" w:hAnsi="GHEA Grapalat"/>
                <w:sz w:val="24"/>
                <w:szCs w:val="24"/>
                <w:lang w:val="hy-AM"/>
              </w:rPr>
              <w:t xml:space="preserve">2025  </w:t>
            </w:r>
          </w:p>
          <w:p w14:paraId="42D96494" w14:textId="77777777" w:rsidR="00FC5368" w:rsidRPr="005B2C2F" w:rsidRDefault="00FC5368" w:rsidP="00FC5368">
            <w:pPr>
              <w:contextualSpacing/>
              <w:rPr>
                <w:rFonts w:ascii="GHEA Grapalat" w:hAnsi="GHEA Grapalat"/>
                <w:sz w:val="24"/>
                <w:szCs w:val="24"/>
                <w:lang w:val="hy-AM"/>
              </w:rPr>
            </w:pPr>
          </w:p>
          <w:p w14:paraId="3B30A663" w14:textId="15FB46DE" w:rsidR="00FC5368" w:rsidRPr="005B2C2F" w:rsidRDefault="00FC5368" w:rsidP="00FC5368">
            <w:pPr>
              <w:jc w:val="center"/>
              <w:rPr>
                <w:rFonts w:ascii="GHEA Grapalat" w:hAnsi="GHEA Grapalat"/>
                <w:b/>
                <w:sz w:val="24"/>
                <w:szCs w:val="24"/>
                <w:lang w:val="hy-AM"/>
              </w:rPr>
            </w:pPr>
          </w:p>
        </w:tc>
        <w:tc>
          <w:tcPr>
            <w:tcW w:w="1070" w:type="dxa"/>
          </w:tcPr>
          <w:p w14:paraId="546C0260" w14:textId="2916C336" w:rsidR="00FC5368" w:rsidRPr="005B2C2F" w:rsidRDefault="00FC5368" w:rsidP="00FC5368">
            <w:pPr>
              <w:jc w:val="center"/>
              <w:rPr>
                <w:rFonts w:ascii="GHEA Grapalat" w:hAnsi="GHEA Grapalat"/>
                <w:b/>
                <w:sz w:val="24"/>
                <w:szCs w:val="24"/>
                <w:lang w:val="hy-AM"/>
              </w:rPr>
            </w:pPr>
            <w:r w:rsidRPr="005B2C2F">
              <w:rPr>
                <w:rFonts w:ascii="GHEA Grapalat" w:hAnsi="GHEA Grapalat"/>
                <w:sz w:val="24"/>
                <w:szCs w:val="24"/>
                <w:lang w:val="hy-AM"/>
              </w:rPr>
              <w:t>11:</w:t>
            </w:r>
            <w:r w:rsidRPr="005B2C2F">
              <w:rPr>
                <w:rFonts w:ascii="GHEA Grapalat" w:hAnsi="GHEA Grapalat"/>
                <w:sz w:val="24"/>
                <w:szCs w:val="24"/>
              </w:rPr>
              <w:t>3</w:t>
            </w:r>
            <w:r w:rsidRPr="005B2C2F">
              <w:rPr>
                <w:rFonts w:ascii="GHEA Grapalat" w:hAnsi="GHEA Grapalat"/>
                <w:sz w:val="24"/>
                <w:szCs w:val="24"/>
                <w:lang w:val="hy-AM"/>
              </w:rPr>
              <w:t>0</w:t>
            </w:r>
          </w:p>
        </w:tc>
        <w:tc>
          <w:tcPr>
            <w:tcW w:w="1338" w:type="dxa"/>
          </w:tcPr>
          <w:p w14:paraId="4EA3F19E" w14:textId="6F8C4244" w:rsidR="00FC5368" w:rsidRPr="005B2C2F" w:rsidRDefault="00FC5368" w:rsidP="00FC5368">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027924F3" w14:textId="72D730D2" w:rsidR="00FC5368" w:rsidRPr="005B2C2F" w:rsidRDefault="00FC5368" w:rsidP="00FC5368">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AB6E7E" w:rsidRPr="005B2C2F" w14:paraId="5111F49D" w14:textId="77777777" w:rsidTr="000942E4">
        <w:trPr>
          <w:trHeight w:val="261"/>
        </w:trPr>
        <w:tc>
          <w:tcPr>
            <w:tcW w:w="851" w:type="dxa"/>
          </w:tcPr>
          <w:p w14:paraId="099B7CE0" w14:textId="386B60A9" w:rsidR="00AB6E7E" w:rsidRPr="005B2C2F" w:rsidRDefault="00AB6E7E" w:rsidP="00AB6E7E">
            <w:pPr>
              <w:pStyle w:val="ListParagraph"/>
              <w:ind w:left="-1"/>
              <w:rPr>
                <w:rFonts w:ascii="GHEA Grapalat" w:hAnsi="GHEA Grapalat"/>
                <w:bCs/>
                <w:sz w:val="24"/>
                <w:szCs w:val="24"/>
                <w:lang w:val="hy-AM"/>
              </w:rPr>
            </w:pPr>
            <w:r w:rsidRPr="005B2C2F">
              <w:rPr>
                <w:rFonts w:ascii="GHEA Grapalat" w:hAnsi="GHEA Grapalat"/>
                <w:bCs/>
                <w:sz w:val="24"/>
                <w:szCs w:val="24"/>
                <w:lang w:val="hy-AM"/>
              </w:rPr>
              <w:t>8.</w:t>
            </w:r>
          </w:p>
        </w:tc>
        <w:tc>
          <w:tcPr>
            <w:tcW w:w="2452" w:type="dxa"/>
          </w:tcPr>
          <w:p w14:paraId="2D1263CF" w14:textId="5DD98F6B" w:rsidR="00AB6E7E" w:rsidRPr="005B2C2F" w:rsidRDefault="00AB6E7E" w:rsidP="00AB6E7E">
            <w:pPr>
              <w:rPr>
                <w:rFonts w:ascii="GHEA Grapalat" w:hAnsi="GHEA Grapalat"/>
                <w:b/>
                <w:sz w:val="24"/>
                <w:szCs w:val="24"/>
                <w:lang w:val="hy-AM"/>
              </w:rPr>
            </w:pPr>
            <w:r w:rsidRPr="005B2C2F">
              <w:rPr>
                <w:rFonts w:ascii="GHEA Grapalat" w:hAnsi="GHEA Grapalat"/>
                <w:sz w:val="24"/>
                <w:szCs w:val="24"/>
                <w:lang w:val="hy-AM"/>
              </w:rPr>
              <w:t>ՀԿԴ/0205/02/23</w:t>
            </w:r>
          </w:p>
        </w:tc>
        <w:tc>
          <w:tcPr>
            <w:tcW w:w="6597" w:type="dxa"/>
          </w:tcPr>
          <w:p w14:paraId="358BCC26" w14:textId="7E5FF4BA" w:rsidR="00AB6E7E" w:rsidRPr="005B2C2F" w:rsidRDefault="00AB6E7E" w:rsidP="005B2C2F">
            <w:pPr>
              <w:jc w:val="both"/>
              <w:rPr>
                <w:rFonts w:ascii="GHEA Grapalat" w:hAnsi="GHEA Grapalat"/>
                <w:b/>
                <w:sz w:val="24"/>
                <w:szCs w:val="24"/>
                <w:lang w:val="hy-AM"/>
              </w:rPr>
            </w:pPr>
            <w:r w:rsidRPr="005B2C2F">
              <w:rPr>
                <w:rFonts w:ascii="GHEA Grapalat" w:hAnsi="GHEA Grapalat" w:cs="Times New Roman"/>
                <w:sz w:val="24"/>
                <w:szCs w:val="24"/>
                <w:lang w:val="hy-AM"/>
              </w:rPr>
              <w:t xml:space="preserve">Ըստ հայցի ՀՀ գլխավոր  դատախազության ընդդեմ </w:t>
            </w:r>
            <w:r w:rsidRPr="005B2C2F">
              <w:rPr>
                <w:rFonts w:ascii="GHEA Grapalat" w:hAnsi="GHEA Grapalat" w:cs="Tahoma"/>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2057" w:type="dxa"/>
          </w:tcPr>
          <w:p w14:paraId="423C8340" w14:textId="248840D1" w:rsidR="00AB6E7E" w:rsidRPr="005B2C2F" w:rsidRDefault="00AB6E7E" w:rsidP="00AB6E7E">
            <w:pPr>
              <w:contextualSpacing/>
              <w:rPr>
                <w:rFonts w:ascii="GHEA Grapalat" w:hAnsi="GHEA Grapalat"/>
                <w:sz w:val="24"/>
                <w:szCs w:val="24"/>
                <w:lang w:val="hy-AM"/>
              </w:rPr>
            </w:pPr>
            <w:r w:rsidRPr="005B2C2F">
              <w:rPr>
                <w:rFonts w:ascii="GHEA Grapalat" w:hAnsi="GHEA Grapalat"/>
                <w:sz w:val="24"/>
                <w:szCs w:val="24"/>
                <w:lang w:val="hy-AM"/>
              </w:rPr>
              <w:t xml:space="preserve">29.05.2025 </w:t>
            </w:r>
          </w:p>
          <w:p w14:paraId="4F23A060" w14:textId="77777777" w:rsidR="00AB6E7E" w:rsidRPr="005B2C2F" w:rsidRDefault="00AB6E7E" w:rsidP="00AB6E7E">
            <w:pPr>
              <w:rPr>
                <w:rFonts w:ascii="GHEA Grapalat" w:hAnsi="GHEA Grapalat"/>
                <w:b/>
                <w:sz w:val="24"/>
                <w:szCs w:val="24"/>
                <w:lang w:val="hy-AM"/>
              </w:rPr>
            </w:pPr>
          </w:p>
        </w:tc>
        <w:tc>
          <w:tcPr>
            <w:tcW w:w="1070" w:type="dxa"/>
          </w:tcPr>
          <w:p w14:paraId="24CC6329" w14:textId="72EA66F1" w:rsidR="00AB6E7E" w:rsidRPr="005B2C2F" w:rsidRDefault="00AB6E7E" w:rsidP="00AB6E7E">
            <w:pPr>
              <w:jc w:val="center"/>
              <w:rPr>
                <w:rFonts w:ascii="GHEA Grapalat" w:hAnsi="GHEA Grapalat"/>
                <w:b/>
                <w:sz w:val="24"/>
                <w:szCs w:val="24"/>
                <w:lang w:val="hy-AM"/>
              </w:rPr>
            </w:pPr>
            <w:r w:rsidRPr="005B2C2F">
              <w:rPr>
                <w:rFonts w:ascii="GHEA Grapalat" w:hAnsi="GHEA Grapalat"/>
                <w:sz w:val="24"/>
                <w:szCs w:val="24"/>
                <w:lang w:val="hy-AM"/>
              </w:rPr>
              <w:t>15:00</w:t>
            </w:r>
          </w:p>
        </w:tc>
        <w:tc>
          <w:tcPr>
            <w:tcW w:w="1338" w:type="dxa"/>
          </w:tcPr>
          <w:p w14:paraId="5004DF08" w14:textId="2BE37214" w:rsidR="00AB6E7E" w:rsidRPr="005B2C2F" w:rsidRDefault="00AB6E7E" w:rsidP="00AB6E7E">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65ED0627" w14:textId="4F9C3611" w:rsidR="00AB6E7E" w:rsidRPr="005B2C2F" w:rsidRDefault="00AB6E7E" w:rsidP="00AB6E7E">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906733" w:rsidRPr="005B2C2F" w14:paraId="73C71753" w14:textId="77777777" w:rsidTr="000942E4">
        <w:trPr>
          <w:trHeight w:val="180"/>
        </w:trPr>
        <w:tc>
          <w:tcPr>
            <w:tcW w:w="851" w:type="dxa"/>
          </w:tcPr>
          <w:p w14:paraId="6A8C7A93" w14:textId="10D61E06" w:rsidR="00906733" w:rsidRPr="005B2C2F" w:rsidRDefault="00906733" w:rsidP="00906733">
            <w:pPr>
              <w:ind w:left="-1"/>
              <w:rPr>
                <w:rFonts w:ascii="GHEA Grapalat" w:hAnsi="GHEA Grapalat"/>
                <w:bCs/>
                <w:sz w:val="24"/>
                <w:szCs w:val="24"/>
                <w:lang w:val="hy-AM"/>
              </w:rPr>
            </w:pPr>
            <w:r w:rsidRPr="005B2C2F">
              <w:rPr>
                <w:rFonts w:ascii="GHEA Grapalat" w:hAnsi="GHEA Grapalat"/>
                <w:bCs/>
                <w:sz w:val="24"/>
                <w:szCs w:val="24"/>
                <w:lang w:val="hy-AM"/>
              </w:rPr>
              <w:t>9.</w:t>
            </w:r>
          </w:p>
        </w:tc>
        <w:tc>
          <w:tcPr>
            <w:tcW w:w="2452" w:type="dxa"/>
          </w:tcPr>
          <w:p w14:paraId="2A474992" w14:textId="3472D1E0" w:rsidR="00906733" w:rsidRPr="005B2C2F" w:rsidRDefault="00906733" w:rsidP="00906733">
            <w:pPr>
              <w:rPr>
                <w:rFonts w:ascii="GHEA Grapalat" w:hAnsi="GHEA Grapalat"/>
                <w:b/>
                <w:sz w:val="24"/>
                <w:szCs w:val="24"/>
                <w:lang w:val="hy-AM"/>
              </w:rPr>
            </w:pPr>
            <w:r w:rsidRPr="005B2C2F">
              <w:rPr>
                <w:rFonts w:ascii="GHEA Grapalat" w:hAnsi="GHEA Grapalat"/>
                <w:sz w:val="24"/>
                <w:szCs w:val="24"/>
                <w:lang w:val="hy-AM"/>
              </w:rPr>
              <w:t>ՀԿԴ/0060/02/23</w:t>
            </w:r>
          </w:p>
        </w:tc>
        <w:tc>
          <w:tcPr>
            <w:tcW w:w="6597" w:type="dxa"/>
          </w:tcPr>
          <w:p w14:paraId="0BDE3CA9" w14:textId="33EA4C4D" w:rsidR="00906733" w:rsidRPr="005B2C2F" w:rsidRDefault="00906733" w:rsidP="005B2C2F">
            <w:pPr>
              <w:jc w:val="both"/>
              <w:rPr>
                <w:rFonts w:ascii="GHEA Grapalat" w:hAnsi="GHEA Grapalat"/>
                <w:b/>
                <w:sz w:val="24"/>
                <w:szCs w:val="24"/>
                <w:lang w:val="hy-AM"/>
              </w:rPr>
            </w:pPr>
            <w:r w:rsidRPr="005B2C2F">
              <w:rPr>
                <w:rFonts w:ascii="GHEA Grapalat" w:hAnsi="GHEA Grapalat" w:cs="Times New Roman"/>
                <w:sz w:val="24"/>
                <w:szCs w:val="24"/>
                <w:lang w:val="hy-AM"/>
              </w:rPr>
              <w:t xml:space="preserve">Ըստ հայցի ՀՀ գլխավոր դատախազության ընդդեմ Անթուն Անդրե Քուրթյանի և Աննա Աբրահամյանի, վեճի առարկայի նկատմամբ ինքնուրույն պահանջ չներկայացնող երրորդ անձինք </w:t>
            </w:r>
            <w:r w:rsidRPr="005B2C2F">
              <w:rPr>
                <w:rFonts w:ascii="GHEA Grapalat" w:hAnsi="GHEA Grapalat"/>
                <w:sz w:val="24"/>
                <w:szCs w:val="24"/>
                <w:lang w:val="hy-AM"/>
              </w:rPr>
              <w:t>ԱՔԼՍ ՍՊ և ԵՎՐՈԹԵՔՆՈԼԱՅԹ ՍՊ ընկերությունների՝ ապօրինի ծագում ունեցող գույքի բռնագանձման պահանջի մասին</w:t>
            </w:r>
          </w:p>
        </w:tc>
        <w:tc>
          <w:tcPr>
            <w:tcW w:w="2057" w:type="dxa"/>
          </w:tcPr>
          <w:p w14:paraId="3E7DFC37" w14:textId="5EAB54A8" w:rsidR="00906733" w:rsidRPr="005B2C2F" w:rsidRDefault="00906733" w:rsidP="00906733">
            <w:pPr>
              <w:contextualSpacing/>
              <w:rPr>
                <w:rFonts w:ascii="GHEA Grapalat" w:hAnsi="GHEA Grapalat"/>
                <w:sz w:val="24"/>
                <w:szCs w:val="24"/>
                <w:lang w:val="hy-AM"/>
              </w:rPr>
            </w:pPr>
            <w:r w:rsidRPr="005B2C2F">
              <w:rPr>
                <w:rFonts w:ascii="GHEA Grapalat" w:hAnsi="GHEA Grapalat"/>
                <w:sz w:val="24"/>
                <w:szCs w:val="24"/>
                <w:lang w:val="hy-AM"/>
              </w:rPr>
              <w:t xml:space="preserve">30.05.2025 </w:t>
            </w:r>
          </w:p>
          <w:p w14:paraId="2B9B1C70" w14:textId="77777777" w:rsidR="00906733" w:rsidRPr="005B2C2F" w:rsidRDefault="00906733" w:rsidP="00906733">
            <w:pPr>
              <w:rPr>
                <w:rFonts w:ascii="GHEA Grapalat" w:hAnsi="GHEA Grapalat"/>
                <w:sz w:val="24"/>
                <w:szCs w:val="24"/>
                <w:lang w:val="hy-AM"/>
              </w:rPr>
            </w:pPr>
          </w:p>
          <w:p w14:paraId="67C9D1F8" w14:textId="77777777" w:rsidR="00906733" w:rsidRPr="005B2C2F" w:rsidRDefault="00906733" w:rsidP="00906733">
            <w:pPr>
              <w:jc w:val="center"/>
              <w:rPr>
                <w:rFonts w:ascii="GHEA Grapalat" w:hAnsi="GHEA Grapalat"/>
                <w:b/>
                <w:sz w:val="24"/>
                <w:szCs w:val="24"/>
                <w:lang w:val="hy-AM"/>
              </w:rPr>
            </w:pPr>
          </w:p>
        </w:tc>
        <w:tc>
          <w:tcPr>
            <w:tcW w:w="1070" w:type="dxa"/>
          </w:tcPr>
          <w:p w14:paraId="4489083C" w14:textId="3646B482" w:rsidR="00906733" w:rsidRPr="005B2C2F" w:rsidRDefault="00906733" w:rsidP="00906733">
            <w:pPr>
              <w:jc w:val="center"/>
              <w:rPr>
                <w:rFonts w:ascii="GHEA Grapalat" w:hAnsi="GHEA Grapalat"/>
                <w:b/>
                <w:sz w:val="24"/>
                <w:szCs w:val="24"/>
                <w:lang w:val="hy-AM"/>
              </w:rPr>
            </w:pPr>
            <w:r w:rsidRPr="005B2C2F">
              <w:rPr>
                <w:rFonts w:ascii="GHEA Grapalat" w:hAnsi="GHEA Grapalat"/>
                <w:sz w:val="24"/>
                <w:szCs w:val="24"/>
                <w:lang w:val="hy-AM"/>
              </w:rPr>
              <w:t>10:</w:t>
            </w:r>
            <w:r w:rsidRPr="005B2C2F">
              <w:rPr>
                <w:rFonts w:ascii="GHEA Grapalat" w:hAnsi="GHEA Grapalat"/>
                <w:sz w:val="24"/>
                <w:szCs w:val="24"/>
              </w:rPr>
              <w:t>0</w:t>
            </w:r>
            <w:r w:rsidRPr="005B2C2F">
              <w:rPr>
                <w:rFonts w:ascii="GHEA Grapalat" w:hAnsi="GHEA Grapalat"/>
                <w:sz w:val="24"/>
                <w:szCs w:val="24"/>
                <w:lang w:val="hy-AM"/>
              </w:rPr>
              <w:t>0</w:t>
            </w:r>
          </w:p>
        </w:tc>
        <w:tc>
          <w:tcPr>
            <w:tcW w:w="1338" w:type="dxa"/>
          </w:tcPr>
          <w:p w14:paraId="580DCA46" w14:textId="14266F48"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2415CF86" w14:textId="2187EB02"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906733" w:rsidRPr="005B2C2F" w14:paraId="6D95146C" w14:textId="77777777" w:rsidTr="000942E4">
        <w:trPr>
          <w:trHeight w:val="127"/>
        </w:trPr>
        <w:tc>
          <w:tcPr>
            <w:tcW w:w="851" w:type="dxa"/>
          </w:tcPr>
          <w:p w14:paraId="323E22C6" w14:textId="2204A239" w:rsidR="00906733" w:rsidRPr="005B2C2F" w:rsidRDefault="00906733" w:rsidP="00906733">
            <w:pPr>
              <w:ind w:left="-1"/>
              <w:rPr>
                <w:rFonts w:ascii="GHEA Grapalat" w:hAnsi="GHEA Grapalat"/>
                <w:bCs/>
                <w:sz w:val="24"/>
                <w:szCs w:val="24"/>
                <w:lang w:val="hy-AM"/>
              </w:rPr>
            </w:pPr>
            <w:r w:rsidRPr="005B2C2F">
              <w:rPr>
                <w:rFonts w:ascii="GHEA Grapalat" w:hAnsi="GHEA Grapalat"/>
                <w:bCs/>
                <w:sz w:val="24"/>
                <w:szCs w:val="24"/>
                <w:lang w:val="hy-AM"/>
              </w:rPr>
              <w:t>10</w:t>
            </w:r>
          </w:p>
        </w:tc>
        <w:tc>
          <w:tcPr>
            <w:tcW w:w="2452" w:type="dxa"/>
          </w:tcPr>
          <w:p w14:paraId="14C8C94B" w14:textId="752E5671" w:rsidR="00906733" w:rsidRPr="005B2C2F" w:rsidRDefault="00906733" w:rsidP="00906733">
            <w:pPr>
              <w:rPr>
                <w:rFonts w:ascii="GHEA Grapalat" w:hAnsi="GHEA Grapalat"/>
                <w:b/>
                <w:sz w:val="24"/>
                <w:szCs w:val="24"/>
                <w:lang w:val="hy-AM"/>
              </w:rPr>
            </w:pPr>
            <w:r w:rsidRPr="005B2C2F">
              <w:rPr>
                <w:rFonts w:ascii="GHEA Grapalat" w:hAnsi="GHEA Grapalat" w:cs="Sylfaen"/>
                <w:sz w:val="24"/>
                <w:szCs w:val="24"/>
                <w:lang w:val="hy-AM"/>
              </w:rPr>
              <w:t>ՀԿԴ/0044/02/25</w:t>
            </w:r>
          </w:p>
        </w:tc>
        <w:tc>
          <w:tcPr>
            <w:tcW w:w="6597" w:type="dxa"/>
          </w:tcPr>
          <w:p w14:paraId="75DF0108" w14:textId="0DB7277D" w:rsidR="00906733" w:rsidRPr="005B2C2F" w:rsidRDefault="00906733" w:rsidP="005B2C2F">
            <w:pPr>
              <w:jc w:val="both"/>
              <w:rPr>
                <w:rFonts w:ascii="GHEA Grapalat" w:hAnsi="GHEA Grapalat"/>
                <w:b/>
                <w:sz w:val="24"/>
                <w:szCs w:val="24"/>
                <w:lang w:val="hy-AM"/>
              </w:rPr>
            </w:pPr>
            <w:r w:rsidRPr="005B2C2F">
              <w:rPr>
                <w:rFonts w:ascii="GHEA Grapalat" w:hAnsi="GHEA Grapalat" w:cs="Times New Roman"/>
                <w:sz w:val="24"/>
                <w:szCs w:val="24"/>
                <w:lang w:val="hy-AM"/>
              </w:rPr>
              <w:t xml:space="preserve">Ըստ հայցի ՀՀ գլխավոր դատախազության ընդդեմ </w:t>
            </w:r>
            <w:r w:rsidRPr="005B2C2F">
              <w:rPr>
                <w:rFonts w:ascii="GHEA Grapalat" w:hAnsi="GHEA Grapalat" w:cs="Arial"/>
                <w:sz w:val="24"/>
                <w:szCs w:val="24"/>
                <w:lang w:val="hy-AM"/>
              </w:rPr>
              <w:t>Խաչիկ Ռուբիկի Ղուկասյանի և Ծաղիկ Խորենի Մուրադյանի</w:t>
            </w:r>
            <w:r w:rsidRPr="005B2C2F">
              <w:rPr>
                <w:rFonts w:ascii="GHEA Grapalat" w:hAnsi="GHEA Grapalat" w:cs="Times New Roman"/>
                <w:sz w:val="24"/>
                <w:szCs w:val="24"/>
                <w:lang w:val="hy-AM"/>
              </w:rPr>
              <w:t>՝ ապօրինի ծագում ունեցող գույքի բռնագանձման պահանջի մասին</w:t>
            </w:r>
          </w:p>
        </w:tc>
        <w:tc>
          <w:tcPr>
            <w:tcW w:w="2057" w:type="dxa"/>
          </w:tcPr>
          <w:p w14:paraId="46729265" w14:textId="26C7B17A" w:rsidR="00906733" w:rsidRPr="005B2C2F" w:rsidRDefault="00906733" w:rsidP="00906733">
            <w:pPr>
              <w:ind w:hanging="105"/>
              <w:rPr>
                <w:rFonts w:ascii="GHEA Grapalat" w:hAnsi="GHEA Grapalat"/>
                <w:sz w:val="24"/>
                <w:szCs w:val="24"/>
                <w:lang w:val="hy-AM"/>
              </w:rPr>
            </w:pPr>
            <w:r w:rsidRPr="005B2C2F">
              <w:rPr>
                <w:rFonts w:ascii="GHEA Grapalat" w:hAnsi="GHEA Grapalat"/>
                <w:sz w:val="24"/>
                <w:szCs w:val="24"/>
                <w:lang w:val="hy-AM"/>
              </w:rPr>
              <w:t xml:space="preserve">30.05.2025 </w:t>
            </w:r>
          </w:p>
          <w:p w14:paraId="0737985B" w14:textId="6EED40C1" w:rsidR="00906733" w:rsidRPr="005B2C2F" w:rsidRDefault="00906733" w:rsidP="00906733">
            <w:pPr>
              <w:jc w:val="center"/>
              <w:rPr>
                <w:rFonts w:ascii="GHEA Grapalat" w:hAnsi="GHEA Grapalat"/>
                <w:b/>
                <w:sz w:val="24"/>
                <w:szCs w:val="24"/>
                <w:lang w:val="hy-AM"/>
              </w:rPr>
            </w:pPr>
          </w:p>
        </w:tc>
        <w:tc>
          <w:tcPr>
            <w:tcW w:w="1070" w:type="dxa"/>
          </w:tcPr>
          <w:p w14:paraId="7ADC85B1" w14:textId="3906B588" w:rsidR="00906733" w:rsidRPr="005B2C2F" w:rsidRDefault="00906733" w:rsidP="00906733">
            <w:pPr>
              <w:jc w:val="center"/>
              <w:rPr>
                <w:rFonts w:ascii="GHEA Grapalat" w:hAnsi="GHEA Grapalat"/>
                <w:b/>
                <w:sz w:val="24"/>
                <w:szCs w:val="24"/>
                <w:lang w:val="hy-AM"/>
              </w:rPr>
            </w:pPr>
            <w:r w:rsidRPr="005B2C2F">
              <w:rPr>
                <w:rFonts w:ascii="GHEA Grapalat" w:hAnsi="GHEA Grapalat"/>
                <w:sz w:val="24"/>
                <w:szCs w:val="24"/>
                <w:lang w:val="hy-AM"/>
              </w:rPr>
              <w:t>11:45</w:t>
            </w:r>
          </w:p>
        </w:tc>
        <w:tc>
          <w:tcPr>
            <w:tcW w:w="1338" w:type="dxa"/>
          </w:tcPr>
          <w:p w14:paraId="7901BEB3" w14:textId="104D7BF1"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52FDCC57" w14:textId="07988EA4"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906733" w:rsidRPr="005B2C2F" w14:paraId="083F0C4F" w14:textId="77777777" w:rsidTr="000942E4">
        <w:trPr>
          <w:trHeight w:val="150"/>
        </w:trPr>
        <w:tc>
          <w:tcPr>
            <w:tcW w:w="851" w:type="dxa"/>
          </w:tcPr>
          <w:p w14:paraId="48AE72D2" w14:textId="17B8FD88" w:rsidR="00906733" w:rsidRPr="005B2C2F" w:rsidRDefault="00906733" w:rsidP="00906733">
            <w:pPr>
              <w:ind w:left="-1"/>
              <w:rPr>
                <w:rFonts w:ascii="GHEA Grapalat" w:hAnsi="GHEA Grapalat"/>
                <w:bCs/>
                <w:sz w:val="24"/>
                <w:szCs w:val="24"/>
                <w:lang w:val="hy-AM"/>
              </w:rPr>
            </w:pPr>
            <w:r w:rsidRPr="005B2C2F">
              <w:rPr>
                <w:rFonts w:ascii="GHEA Grapalat" w:hAnsi="GHEA Grapalat"/>
                <w:bCs/>
                <w:sz w:val="24"/>
                <w:szCs w:val="24"/>
                <w:lang w:val="hy-AM"/>
              </w:rPr>
              <w:t>11.</w:t>
            </w:r>
          </w:p>
        </w:tc>
        <w:tc>
          <w:tcPr>
            <w:tcW w:w="2452" w:type="dxa"/>
          </w:tcPr>
          <w:p w14:paraId="6777BE60" w14:textId="69941A01" w:rsidR="00906733" w:rsidRPr="005B2C2F" w:rsidRDefault="00906733" w:rsidP="00906733">
            <w:pPr>
              <w:rPr>
                <w:rFonts w:ascii="GHEA Grapalat" w:hAnsi="GHEA Grapalat"/>
                <w:b/>
                <w:sz w:val="24"/>
                <w:szCs w:val="24"/>
                <w:lang w:val="hy-AM"/>
              </w:rPr>
            </w:pPr>
            <w:r w:rsidRPr="005B2C2F">
              <w:rPr>
                <w:rFonts w:ascii="GHEA Grapalat" w:hAnsi="GHEA Grapalat"/>
                <w:sz w:val="24"/>
                <w:szCs w:val="24"/>
                <w:lang w:val="hy-AM"/>
              </w:rPr>
              <w:t>ՀԿԴ</w:t>
            </w:r>
            <w:r w:rsidRPr="005B2C2F">
              <w:rPr>
                <w:rFonts w:ascii="GHEA Grapalat" w:hAnsi="GHEA Grapalat"/>
                <w:sz w:val="24"/>
                <w:szCs w:val="24"/>
              </w:rPr>
              <w:t>/0009/02/22</w:t>
            </w:r>
            <w:r w:rsidRPr="005B2C2F">
              <w:rPr>
                <w:rFonts w:ascii="GHEA Grapalat" w:hAnsi="GHEA Grapalat"/>
                <w:sz w:val="24"/>
                <w:szCs w:val="24"/>
                <w:lang w:val="hy-AM"/>
              </w:rPr>
              <w:t xml:space="preserve"> </w:t>
            </w:r>
            <w:r w:rsidRPr="005B2C2F">
              <w:rPr>
                <w:rFonts w:ascii="GHEA Grapalat" w:hAnsi="GHEA Grapalat"/>
                <w:sz w:val="24"/>
                <w:szCs w:val="24"/>
              </w:rPr>
              <w:t>(</w:t>
            </w:r>
            <w:r w:rsidRPr="005B2C2F">
              <w:rPr>
                <w:rFonts w:ascii="GHEA Grapalat" w:hAnsi="GHEA Grapalat"/>
                <w:sz w:val="24"/>
                <w:szCs w:val="24"/>
                <w:lang w:val="hy-AM"/>
              </w:rPr>
              <w:t>ԵԴ/10365/02/22</w:t>
            </w:r>
            <w:r w:rsidRPr="005B2C2F">
              <w:rPr>
                <w:rFonts w:ascii="GHEA Grapalat" w:hAnsi="GHEA Grapalat"/>
                <w:sz w:val="24"/>
                <w:szCs w:val="24"/>
              </w:rPr>
              <w:t>)</w:t>
            </w:r>
          </w:p>
        </w:tc>
        <w:tc>
          <w:tcPr>
            <w:tcW w:w="6597" w:type="dxa"/>
          </w:tcPr>
          <w:p w14:paraId="77CF4BC7" w14:textId="71B6945E" w:rsidR="00906733" w:rsidRPr="005B2C2F" w:rsidRDefault="00906733" w:rsidP="005B2C2F">
            <w:pPr>
              <w:jc w:val="both"/>
              <w:rPr>
                <w:rFonts w:ascii="GHEA Grapalat" w:hAnsi="GHEA Grapalat"/>
                <w:b/>
                <w:sz w:val="24"/>
                <w:szCs w:val="24"/>
                <w:lang w:val="hy-AM"/>
              </w:rPr>
            </w:pPr>
            <w:r w:rsidRPr="005B2C2F">
              <w:rPr>
                <w:rFonts w:ascii="GHEA Grapalat" w:hAnsi="GHEA Grapalat" w:cs="Times New Roman"/>
                <w:sz w:val="24"/>
                <w:szCs w:val="24"/>
                <w:lang w:val="hy-AM"/>
              </w:rPr>
              <w:t xml:space="preserve">Ըստ հայցի </w:t>
            </w:r>
            <w:r w:rsidRPr="005B2C2F">
              <w:rPr>
                <w:rFonts w:ascii="GHEA Grapalat" w:hAnsi="GHEA Grapalat"/>
                <w:sz w:val="24"/>
                <w:szCs w:val="24"/>
                <w:lang w:val="hy-AM"/>
              </w:rPr>
              <w:t>ՀՀ գլխավոր դատախազության ընդդեմ</w:t>
            </w:r>
            <w:r w:rsidRPr="005B2C2F">
              <w:rPr>
                <w:rFonts w:ascii="GHEA Grapalat" w:hAnsi="GHEA Grapalat" w:cs="Times New Roman"/>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5B2C2F">
              <w:rPr>
                <w:rFonts w:ascii="GHEA Grapalat" w:eastAsia="Times New Roman" w:hAnsi="GHEA Grapalat" w:cs="Sylfaen"/>
                <w:sz w:val="24"/>
                <w:szCs w:val="24"/>
                <w:lang w:val="hy-AM"/>
              </w:rPr>
              <w:t>՝ ապօրինի ծագում ունեցող գույքի բռնագանձման պահանջի մասին</w:t>
            </w:r>
          </w:p>
        </w:tc>
        <w:tc>
          <w:tcPr>
            <w:tcW w:w="2057" w:type="dxa"/>
          </w:tcPr>
          <w:p w14:paraId="0466CB98" w14:textId="682A0BB8" w:rsidR="00906733" w:rsidRPr="005B2C2F" w:rsidRDefault="00906733" w:rsidP="00906733">
            <w:pPr>
              <w:contextualSpacing/>
              <w:rPr>
                <w:rFonts w:ascii="GHEA Grapalat" w:hAnsi="GHEA Grapalat"/>
                <w:sz w:val="24"/>
                <w:szCs w:val="24"/>
                <w:lang w:val="hy-AM"/>
              </w:rPr>
            </w:pPr>
            <w:r w:rsidRPr="005B2C2F">
              <w:rPr>
                <w:rFonts w:ascii="GHEA Grapalat" w:hAnsi="GHEA Grapalat"/>
                <w:sz w:val="24"/>
                <w:szCs w:val="24"/>
                <w:lang w:val="hy-AM"/>
              </w:rPr>
              <w:t>30.05</w:t>
            </w:r>
            <w:r w:rsidRPr="005B2C2F">
              <w:rPr>
                <w:rFonts w:ascii="Cambria Math" w:hAnsi="Cambria Math" w:cs="Cambria Math"/>
                <w:sz w:val="24"/>
                <w:szCs w:val="24"/>
                <w:lang w:val="hy-AM"/>
              </w:rPr>
              <w:t>․</w:t>
            </w:r>
            <w:r w:rsidRPr="005B2C2F">
              <w:rPr>
                <w:rFonts w:ascii="GHEA Grapalat" w:hAnsi="GHEA Grapalat"/>
                <w:sz w:val="24"/>
                <w:szCs w:val="24"/>
                <w:lang w:val="hy-AM"/>
              </w:rPr>
              <w:t xml:space="preserve">2025 </w:t>
            </w:r>
          </w:p>
          <w:p w14:paraId="669B0880" w14:textId="77777777" w:rsidR="00906733" w:rsidRPr="005B2C2F" w:rsidRDefault="00906733" w:rsidP="00906733">
            <w:pPr>
              <w:contextualSpacing/>
              <w:rPr>
                <w:rFonts w:ascii="GHEA Grapalat" w:hAnsi="GHEA Grapalat"/>
                <w:b/>
                <w:sz w:val="24"/>
                <w:szCs w:val="24"/>
                <w:lang w:val="hy-AM"/>
              </w:rPr>
            </w:pPr>
          </w:p>
        </w:tc>
        <w:tc>
          <w:tcPr>
            <w:tcW w:w="1070" w:type="dxa"/>
          </w:tcPr>
          <w:p w14:paraId="64A21667" w14:textId="44629313" w:rsidR="00906733" w:rsidRPr="005B2C2F" w:rsidRDefault="00906733" w:rsidP="00906733">
            <w:pPr>
              <w:jc w:val="center"/>
              <w:rPr>
                <w:rFonts w:ascii="GHEA Grapalat" w:hAnsi="GHEA Grapalat"/>
                <w:b/>
                <w:sz w:val="24"/>
                <w:szCs w:val="24"/>
                <w:lang w:val="hy-AM"/>
              </w:rPr>
            </w:pPr>
            <w:r w:rsidRPr="005B2C2F">
              <w:rPr>
                <w:rFonts w:ascii="GHEA Grapalat" w:hAnsi="GHEA Grapalat"/>
                <w:sz w:val="24"/>
                <w:szCs w:val="24"/>
                <w:lang w:val="hy-AM"/>
              </w:rPr>
              <w:t>14:30</w:t>
            </w:r>
          </w:p>
        </w:tc>
        <w:tc>
          <w:tcPr>
            <w:tcW w:w="1338" w:type="dxa"/>
          </w:tcPr>
          <w:p w14:paraId="39424995" w14:textId="58A8B29A"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3F0D9CA4" w14:textId="5AD8922A"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906733" w:rsidRPr="005B2C2F" w14:paraId="5D3E384D" w14:textId="77777777" w:rsidTr="000942E4">
        <w:trPr>
          <w:trHeight w:val="4199"/>
        </w:trPr>
        <w:tc>
          <w:tcPr>
            <w:tcW w:w="851" w:type="dxa"/>
          </w:tcPr>
          <w:p w14:paraId="71D75B17" w14:textId="7BA3EDA2" w:rsidR="00906733" w:rsidRPr="005B2C2F" w:rsidRDefault="00906733" w:rsidP="00906733">
            <w:pPr>
              <w:ind w:left="-1"/>
              <w:rPr>
                <w:rFonts w:ascii="GHEA Grapalat" w:hAnsi="GHEA Grapalat"/>
                <w:bCs/>
                <w:sz w:val="24"/>
                <w:szCs w:val="24"/>
                <w:lang w:val="hy-AM"/>
              </w:rPr>
            </w:pPr>
            <w:r w:rsidRPr="005B2C2F">
              <w:rPr>
                <w:rFonts w:ascii="GHEA Grapalat" w:hAnsi="GHEA Grapalat"/>
                <w:bCs/>
                <w:sz w:val="24"/>
                <w:szCs w:val="24"/>
                <w:lang w:val="hy-AM"/>
              </w:rPr>
              <w:lastRenderedPageBreak/>
              <w:t>12.</w:t>
            </w:r>
          </w:p>
        </w:tc>
        <w:tc>
          <w:tcPr>
            <w:tcW w:w="2452" w:type="dxa"/>
          </w:tcPr>
          <w:p w14:paraId="6DCE7185" w14:textId="2AA93F66" w:rsidR="00906733" w:rsidRPr="005B2C2F" w:rsidRDefault="00906733" w:rsidP="00906733">
            <w:pPr>
              <w:rPr>
                <w:rFonts w:ascii="GHEA Grapalat" w:hAnsi="GHEA Grapalat"/>
                <w:b/>
                <w:sz w:val="24"/>
                <w:szCs w:val="24"/>
                <w:lang w:val="hy-AM"/>
              </w:rPr>
            </w:pPr>
            <w:r w:rsidRPr="005B2C2F">
              <w:rPr>
                <w:rFonts w:ascii="GHEA Grapalat" w:hAnsi="GHEA Grapalat"/>
                <w:color w:val="000000" w:themeColor="text1"/>
                <w:sz w:val="24"/>
                <w:szCs w:val="24"/>
                <w:lang w:val="hy-AM"/>
              </w:rPr>
              <w:t>ՀԿԴ/0078/02/23</w:t>
            </w:r>
          </w:p>
        </w:tc>
        <w:tc>
          <w:tcPr>
            <w:tcW w:w="6597" w:type="dxa"/>
          </w:tcPr>
          <w:p w14:paraId="23E5F860" w14:textId="36810324" w:rsidR="00906733" w:rsidRPr="005B2C2F" w:rsidRDefault="00906733" w:rsidP="005B2C2F">
            <w:pPr>
              <w:jc w:val="both"/>
              <w:rPr>
                <w:rFonts w:ascii="GHEA Grapalat" w:hAnsi="GHEA Grapalat"/>
                <w:b/>
                <w:sz w:val="24"/>
                <w:szCs w:val="24"/>
                <w:lang w:val="hy-AM"/>
              </w:rPr>
            </w:pPr>
            <w:r w:rsidRPr="005B2C2F">
              <w:rPr>
                <w:rFonts w:ascii="GHEA Grapalat" w:eastAsia="Times New Roman" w:hAnsi="GHEA Grapalat" w:cs="Sylfaen"/>
                <w:color w:val="000000" w:themeColor="text1"/>
                <w:sz w:val="24"/>
                <w:szCs w:val="24"/>
                <w:lang w:val="hy-AM"/>
              </w:rPr>
              <w:t xml:space="preserve">Ըստ հայցի Տավուշի մարզի դատախազության ընդդեմ Ռազմիկ Շամիրի Հակոբյանի, վեճի առարկայի նկատմամբ ինքնուրույն պահանջ չներկայացնող երրորդ անձինք Լիդա Հակոբյանի, Մարինե Կոխլիկյանի՝ ընդհանուր համատեղ սեփականություն հանդիսացող գույքից Ռազմիկ Հակոբյանի բաժինն առանձնացնելու և դրա վրա բռնագանձում տարածելու, իսկ դրա անհնարինության կամ ակնհայտ աննպատակահարմարության դեպքում գույքը հրապարակային սակարկություններով վաճառելու և բռնագանձումը Ռազմիկ Հակոբյանի հասանելիք գումարի վրա տարածելու պահանջների մասին  </w:t>
            </w:r>
          </w:p>
        </w:tc>
        <w:tc>
          <w:tcPr>
            <w:tcW w:w="2057" w:type="dxa"/>
          </w:tcPr>
          <w:p w14:paraId="12E4CA5E" w14:textId="7F7E0FDA" w:rsidR="00906733" w:rsidRPr="005B2C2F" w:rsidRDefault="00906733" w:rsidP="00906733">
            <w:pPr>
              <w:contextualSpacing/>
              <w:rPr>
                <w:rFonts w:ascii="GHEA Grapalat" w:hAnsi="GHEA Grapalat"/>
                <w:sz w:val="24"/>
                <w:szCs w:val="24"/>
                <w:lang w:val="hy-AM"/>
              </w:rPr>
            </w:pPr>
            <w:r w:rsidRPr="005B2C2F">
              <w:rPr>
                <w:rFonts w:ascii="GHEA Grapalat" w:hAnsi="GHEA Grapalat"/>
                <w:sz w:val="24"/>
                <w:szCs w:val="24"/>
                <w:lang w:val="hy-AM"/>
              </w:rPr>
              <w:t>30</w:t>
            </w:r>
            <w:r w:rsidRPr="005B2C2F">
              <w:rPr>
                <w:rFonts w:ascii="GHEA Grapalat" w:hAnsi="GHEA Grapalat"/>
                <w:sz w:val="24"/>
                <w:szCs w:val="24"/>
              </w:rPr>
              <w:t>.0</w:t>
            </w:r>
            <w:r w:rsidRPr="005B2C2F">
              <w:rPr>
                <w:rFonts w:ascii="GHEA Grapalat" w:hAnsi="GHEA Grapalat"/>
                <w:sz w:val="24"/>
                <w:szCs w:val="24"/>
                <w:lang w:val="hy-AM"/>
              </w:rPr>
              <w:t xml:space="preserve">5.2025 </w:t>
            </w:r>
          </w:p>
          <w:p w14:paraId="6E3445B2" w14:textId="6C132BB7" w:rsidR="00906733" w:rsidRPr="005B2C2F" w:rsidRDefault="00906733" w:rsidP="00906733">
            <w:pPr>
              <w:contextualSpacing/>
              <w:rPr>
                <w:rFonts w:ascii="GHEA Grapalat" w:hAnsi="GHEA Grapalat"/>
                <w:color w:val="92D050"/>
                <w:sz w:val="24"/>
                <w:szCs w:val="24"/>
                <w:lang w:val="hy-AM"/>
              </w:rPr>
            </w:pPr>
          </w:p>
          <w:p w14:paraId="6662BDCA" w14:textId="77777777" w:rsidR="00906733" w:rsidRPr="005B2C2F" w:rsidRDefault="00906733" w:rsidP="00906733">
            <w:pPr>
              <w:contextualSpacing/>
              <w:rPr>
                <w:rFonts w:ascii="GHEA Grapalat" w:hAnsi="GHEA Grapalat"/>
                <w:color w:val="92D050"/>
                <w:sz w:val="24"/>
                <w:szCs w:val="24"/>
                <w:lang w:val="hy-AM"/>
              </w:rPr>
            </w:pPr>
          </w:p>
          <w:p w14:paraId="7517DF99" w14:textId="77777777" w:rsidR="00906733" w:rsidRPr="005B2C2F" w:rsidRDefault="00906733" w:rsidP="00906733">
            <w:pPr>
              <w:contextualSpacing/>
              <w:rPr>
                <w:rFonts w:ascii="GHEA Grapalat" w:hAnsi="GHEA Grapalat"/>
                <w:color w:val="70AD47" w:themeColor="accent6"/>
                <w:sz w:val="24"/>
                <w:szCs w:val="24"/>
                <w:lang w:val="hy-AM"/>
              </w:rPr>
            </w:pPr>
          </w:p>
          <w:p w14:paraId="2FE9DC08" w14:textId="77777777" w:rsidR="00906733" w:rsidRPr="005B2C2F" w:rsidRDefault="00906733" w:rsidP="00906733">
            <w:pPr>
              <w:contextualSpacing/>
              <w:rPr>
                <w:rFonts w:ascii="GHEA Grapalat" w:hAnsi="GHEA Grapalat"/>
                <w:color w:val="70AD47" w:themeColor="accent6"/>
                <w:sz w:val="24"/>
                <w:szCs w:val="24"/>
                <w:lang w:val="hy-AM"/>
              </w:rPr>
            </w:pPr>
          </w:p>
          <w:p w14:paraId="4876347F" w14:textId="77777777" w:rsidR="00906733" w:rsidRPr="005B2C2F" w:rsidRDefault="00906733" w:rsidP="00906733">
            <w:pPr>
              <w:jc w:val="center"/>
              <w:rPr>
                <w:rFonts w:ascii="GHEA Grapalat" w:hAnsi="GHEA Grapalat"/>
                <w:b/>
                <w:sz w:val="24"/>
                <w:szCs w:val="24"/>
                <w:lang w:val="hy-AM"/>
              </w:rPr>
            </w:pPr>
          </w:p>
        </w:tc>
        <w:tc>
          <w:tcPr>
            <w:tcW w:w="1070" w:type="dxa"/>
          </w:tcPr>
          <w:p w14:paraId="79C8B9C2" w14:textId="6ECFBC70" w:rsidR="00906733" w:rsidRPr="005B2C2F" w:rsidRDefault="00906733" w:rsidP="00906733">
            <w:pPr>
              <w:jc w:val="center"/>
              <w:rPr>
                <w:rFonts w:ascii="GHEA Grapalat" w:hAnsi="GHEA Grapalat"/>
                <w:b/>
                <w:sz w:val="24"/>
                <w:szCs w:val="24"/>
                <w:lang w:val="hy-AM"/>
              </w:rPr>
            </w:pPr>
            <w:r w:rsidRPr="005B2C2F">
              <w:rPr>
                <w:rFonts w:ascii="GHEA Grapalat" w:hAnsi="GHEA Grapalat"/>
                <w:sz w:val="24"/>
                <w:szCs w:val="24"/>
                <w:lang w:val="hy-AM"/>
              </w:rPr>
              <w:t>16:45</w:t>
            </w:r>
          </w:p>
        </w:tc>
        <w:tc>
          <w:tcPr>
            <w:tcW w:w="1338" w:type="dxa"/>
          </w:tcPr>
          <w:p w14:paraId="248B4E93" w14:textId="05035BFA"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8</w:t>
            </w:r>
          </w:p>
        </w:tc>
        <w:tc>
          <w:tcPr>
            <w:tcW w:w="1520" w:type="dxa"/>
          </w:tcPr>
          <w:p w14:paraId="0F522410" w14:textId="6CEC492E" w:rsidR="00906733" w:rsidRPr="005B2C2F" w:rsidRDefault="00906733" w:rsidP="00906733">
            <w:pPr>
              <w:jc w:val="center"/>
              <w:rPr>
                <w:rFonts w:ascii="GHEA Grapalat" w:hAnsi="GHEA Grapalat"/>
                <w:bCs/>
                <w:sz w:val="24"/>
                <w:szCs w:val="24"/>
                <w:lang w:val="hy-AM"/>
              </w:rPr>
            </w:pPr>
            <w:r w:rsidRPr="005B2C2F">
              <w:rPr>
                <w:rFonts w:ascii="GHEA Grapalat" w:hAnsi="GHEA Grapalat"/>
                <w:bCs/>
                <w:sz w:val="24"/>
                <w:szCs w:val="24"/>
                <w:lang w:val="hy-AM"/>
              </w:rPr>
              <w:t>դռնբաց</w:t>
            </w:r>
          </w:p>
        </w:tc>
      </w:tr>
      <w:tr w:rsidR="00906733" w:rsidRPr="00043E32" w14:paraId="5B8D2C60" w14:textId="77777777" w:rsidTr="005B2C2F">
        <w:trPr>
          <w:trHeight w:val="485"/>
        </w:trPr>
        <w:tc>
          <w:tcPr>
            <w:tcW w:w="15885" w:type="dxa"/>
            <w:gridSpan w:val="7"/>
            <w:shd w:val="clear" w:color="auto" w:fill="F7CAAC" w:themeFill="accent2" w:themeFillTint="66"/>
          </w:tcPr>
          <w:p w14:paraId="7DF92F01" w14:textId="1FD90507" w:rsidR="00906733" w:rsidRPr="00043E32" w:rsidRDefault="00906733" w:rsidP="00906733">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w:t>
            </w:r>
            <w:r w:rsidR="00645E16">
              <w:rPr>
                <w:rFonts w:ascii="GHEA Grapalat" w:hAnsi="GHEA Grapalat"/>
                <w:b/>
                <w:i/>
                <w:sz w:val="28"/>
                <w:szCs w:val="28"/>
                <w:lang w:val="hy-AM"/>
              </w:rPr>
              <w:t>ԱՐՍԼՅԱՆ</w:t>
            </w:r>
          </w:p>
        </w:tc>
      </w:tr>
      <w:tr w:rsidR="00906733" w:rsidRPr="005B2C2F" w14:paraId="41F98284" w14:textId="77777777" w:rsidTr="000942E4">
        <w:trPr>
          <w:trHeight w:val="261"/>
        </w:trPr>
        <w:tc>
          <w:tcPr>
            <w:tcW w:w="851" w:type="dxa"/>
          </w:tcPr>
          <w:p w14:paraId="39B0964B" w14:textId="6569E319" w:rsidR="00906733"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1.</w:t>
            </w:r>
          </w:p>
        </w:tc>
        <w:tc>
          <w:tcPr>
            <w:tcW w:w="2452" w:type="dxa"/>
          </w:tcPr>
          <w:p w14:paraId="46829A7B" w14:textId="12B22931" w:rsidR="00906733" w:rsidRPr="005B2C2F" w:rsidRDefault="008E61CF" w:rsidP="00906733">
            <w:pPr>
              <w:rPr>
                <w:rFonts w:ascii="GHEA Grapalat" w:hAnsi="GHEA Grapalat"/>
                <w:sz w:val="24"/>
                <w:szCs w:val="24"/>
                <w:lang w:val="hy-AM"/>
              </w:rPr>
            </w:pPr>
            <w:r w:rsidRPr="005B2C2F">
              <w:rPr>
                <w:rFonts w:ascii="GHEA Grapalat" w:hAnsi="GHEA Grapalat"/>
                <w:sz w:val="24"/>
                <w:szCs w:val="24"/>
                <w:lang w:val="hy-AM"/>
              </w:rPr>
              <w:t>ՀԿԴ/0077</w:t>
            </w:r>
            <w:r w:rsidRPr="005B2C2F">
              <w:rPr>
                <w:rFonts w:ascii="GHEA Grapalat" w:hAnsi="GHEA Grapalat"/>
                <w:sz w:val="24"/>
                <w:szCs w:val="24"/>
              </w:rPr>
              <w:t>/</w:t>
            </w:r>
            <w:r w:rsidRPr="005B2C2F">
              <w:rPr>
                <w:rFonts w:ascii="GHEA Grapalat" w:hAnsi="GHEA Grapalat"/>
                <w:sz w:val="24"/>
                <w:szCs w:val="24"/>
                <w:lang w:val="hy-AM"/>
              </w:rPr>
              <w:t>02</w:t>
            </w:r>
            <w:r w:rsidRPr="005B2C2F">
              <w:rPr>
                <w:rFonts w:ascii="GHEA Grapalat" w:hAnsi="GHEA Grapalat"/>
                <w:sz w:val="24"/>
                <w:szCs w:val="24"/>
              </w:rPr>
              <w:t>/</w:t>
            </w:r>
            <w:r w:rsidRPr="005B2C2F">
              <w:rPr>
                <w:rFonts w:ascii="GHEA Grapalat" w:hAnsi="GHEA Grapalat"/>
                <w:sz w:val="24"/>
                <w:szCs w:val="24"/>
                <w:lang w:val="hy-AM"/>
              </w:rPr>
              <w:t>24</w:t>
            </w:r>
          </w:p>
        </w:tc>
        <w:tc>
          <w:tcPr>
            <w:tcW w:w="6597" w:type="dxa"/>
          </w:tcPr>
          <w:p w14:paraId="1B6D355B" w14:textId="2BFE737F" w:rsidR="00906733" w:rsidRPr="005B2C2F" w:rsidRDefault="008E61CF" w:rsidP="005B2C2F">
            <w:pPr>
              <w:jc w:val="both"/>
              <w:rPr>
                <w:rFonts w:ascii="GHEA Grapalat" w:hAnsi="GHEA Grapalat"/>
                <w:sz w:val="24"/>
                <w:szCs w:val="24"/>
                <w:lang w:val="hy-AM"/>
              </w:rPr>
            </w:pPr>
            <w:r w:rsidRPr="005B2C2F">
              <w:rPr>
                <w:rFonts w:ascii="GHEA Grapalat" w:hAnsi="GHEA Grapalat" w:cs="Arial"/>
                <w:color w:val="000000" w:themeColor="text1"/>
                <w:sz w:val="24"/>
                <w:szCs w:val="24"/>
                <w:lang w:val="hy-AM"/>
              </w:rPr>
              <w:t>Ըստ հայցի ՀՀ Արմավիրի մարզի դատախազության ընդդեմ Արմավիրի մարզի Մեծամոր համայնքի, Ալբերտ Աղասու Խաչատրյանի, երրորդ անձինք՝ ՀՀ կադաստրի կոմիտեի, Հրայր Պետիկի Սևոյանի, Հրանտ Սերյոժայի Կարապետյանի, Ավետիս Գևորգի Եփրեմյանի՝ աճուրդն անվավեր ճանաչելու և անվավերության հետևանքներ կիրառելու պահանջների մասին։</w:t>
            </w:r>
          </w:p>
        </w:tc>
        <w:tc>
          <w:tcPr>
            <w:tcW w:w="2057" w:type="dxa"/>
          </w:tcPr>
          <w:p w14:paraId="47A4A146" w14:textId="24B4F1AB" w:rsidR="008E61CF" w:rsidRPr="005B2C2F" w:rsidRDefault="008E61CF" w:rsidP="000942E4">
            <w:pPr>
              <w:jc w:val="center"/>
              <w:rPr>
                <w:rFonts w:ascii="GHEA Grapalat" w:hAnsi="GHEA Grapalat"/>
                <w:sz w:val="24"/>
                <w:szCs w:val="24"/>
                <w:lang w:val="hy-AM"/>
              </w:rPr>
            </w:pPr>
            <w:r w:rsidRPr="005B2C2F">
              <w:rPr>
                <w:rFonts w:ascii="GHEA Grapalat" w:hAnsi="GHEA Grapalat"/>
                <w:sz w:val="24"/>
                <w:szCs w:val="24"/>
                <w:lang w:val="hy-AM"/>
              </w:rPr>
              <w:t>27.05.2025</w:t>
            </w:r>
          </w:p>
        </w:tc>
        <w:tc>
          <w:tcPr>
            <w:tcW w:w="1070" w:type="dxa"/>
          </w:tcPr>
          <w:p w14:paraId="11CBE3A2" w14:textId="26B719DB" w:rsidR="00906733" w:rsidRPr="005B2C2F" w:rsidRDefault="008E61CF" w:rsidP="00906733">
            <w:pPr>
              <w:jc w:val="center"/>
              <w:rPr>
                <w:rFonts w:ascii="GHEA Grapalat" w:hAnsi="GHEA Grapalat"/>
                <w:sz w:val="24"/>
                <w:szCs w:val="24"/>
                <w:lang w:val="hy-AM"/>
              </w:rPr>
            </w:pPr>
            <w:r w:rsidRPr="005B2C2F">
              <w:rPr>
                <w:rFonts w:ascii="GHEA Grapalat" w:hAnsi="GHEA Grapalat"/>
                <w:sz w:val="24"/>
                <w:szCs w:val="24"/>
                <w:lang w:val="hy-AM"/>
              </w:rPr>
              <w:t>13:00</w:t>
            </w:r>
          </w:p>
        </w:tc>
        <w:tc>
          <w:tcPr>
            <w:tcW w:w="1338" w:type="dxa"/>
          </w:tcPr>
          <w:p w14:paraId="55E8723A" w14:textId="59679BD5" w:rsidR="00906733" w:rsidRPr="005B2C2F" w:rsidRDefault="008E61CF" w:rsidP="00906733">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5172F3A3" w14:textId="361CCAB8" w:rsidR="00906733" w:rsidRPr="005B2C2F" w:rsidRDefault="008E61CF" w:rsidP="00906733">
            <w:pPr>
              <w:jc w:val="center"/>
              <w:rPr>
                <w:rFonts w:ascii="GHEA Grapalat" w:hAnsi="GHEA Grapalat"/>
                <w:sz w:val="24"/>
                <w:szCs w:val="24"/>
                <w:lang w:val="hy-AM"/>
              </w:rPr>
            </w:pPr>
            <w:r w:rsidRPr="005B2C2F">
              <w:rPr>
                <w:rFonts w:ascii="GHEA Grapalat" w:hAnsi="GHEA Grapalat"/>
                <w:bCs/>
                <w:sz w:val="24"/>
                <w:szCs w:val="24"/>
                <w:lang w:val="hy-AM"/>
              </w:rPr>
              <w:t>դռնբաց</w:t>
            </w:r>
          </w:p>
        </w:tc>
      </w:tr>
      <w:tr w:rsidR="008E61CF" w:rsidRPr="005B2C2F" w14:paraId="60C2EC18" w14:textId="77777777" w:rsidTr="000942E4">
        <w:trPr>
          <w:trHeight w:val="261"/>
        </w:trPr>
        <w:tc>
          <w:tcPr>
            <w:tcW w:w="851" w:type="dxa"/>
          </w:tcPr>
          <w:p w14:paraId="3ED1F0F5" w14:textId="77777777"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2.</w:t>
            </w:r>
          </w:p>
          <w:p w14:paraId="2EE3AA2C" w14:textId="259E23D9" w:rsidR="008E61CF" w:rsidRPr="005B2C2F" w:rsidRDefault="008E61CF" w:rsidP="008E61CF">
            <w:pPr>
              <w:rPr>
                <w:rFonts w:ascii="GHEA Grapalat" w:hAnsi="GHEA Grapalat"/>
                <w:sz w:val="24"/>
                <w:szCs w:val="24"/>
                <w:lang w:val="hy-AM"/>
              </w:rPr>
            </w:pPr>
          </w:p>
        </w:tc>
        <w:tc>
          <w:tcPr>
            <w:tcW w:w="2452" w:type="dxa"/>
          </w:tcPr>
          <w:p w14:paraId="6F041B05" w14:textId="1715B887"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ՀԿԴ/0132/02/24</w:t>
            </w:r>
          </w:p>
        </w:tc>
        <w:tc>
          <w:tcPr>
            <w:tcW w:w="6597" w:type="dxa"/>
          </w:tcPr>
          <w:p w14:paraId="0B8D8222" w14:textId="06C522FE" w:rsidR="008E61CF" w:rsidRPr="005B2C2F" w:rsidRDefault="008E61CF" w:rsidP="005B2C2F">
            <w:pPr>
              <w:jc w:val="both"/>
              <w:rPr>
                <w:rFonts w:ascii="GHEA Grapalat" w:hAnsi="GHEA Grapalat"/>
                <w:sz w:val="24"/>
                <w:szCs w:val="24"/>
                <w:lang w:val="hy-AM"/>
              </w:rPr>
            </w:pPr>
            <w:r w:rsidRPr="005B2C2F">
              <w:rPr>
                <w:rFonts w:ascii="GHEA Grapalat" w:hAnsi="GHEA Grapalat" w:cs="Arial"/>
                <w:sz w:val="24"/>
                <w:szCs w:val="24"/>
                <w:shd w:val="clear" w:color="auto" w:fill="FFFFFF"/>
                <w:lang w:val="hy-AM"/>
              </w:rPr>
              <w:t>Ըստ հայցի ՀՀ</w:t>
            </w:r>
            <w:r w:rsidRPr="005B2C2F">
              <w:rPr>
                <w:rFonts w:ascii="GHEA Grapalat" w:hAnsi="GHEA Grapalat"/>
                <w:sz w:val="24"/>
                <w:szCs w:val="24"/>
                <w:shd w:val="clear" w:color="auto" w:fill="FFFFFF"/>
                <w:lang w:val="hy-AM"/>
              </w:rPr>
              <w:t xml:space="preserve"> </w:t>
            </w:r>
            <w:r w:rsidRPr="005B2C2F">
              <w:rPr>
                <w:rFonts w:ascii="GHEA Grapalat" w:hAnsi="GHEA Grapalat" w:cs="Arial"/>
                <w:sz w:val="24"/>
                <w:szCs w:val="24"/>
                <w:shd w:val="clear" w:color="auto" w:fill="FFFFFF"/>
                <w:lang w:val="hy-AM"/>
              </w:rPr>
              <w:t>գլխավոր</w:t>
            </w:r>
            <w:r w:rsidRPr="005B2C2F">
              <w:rPr>
                <w:rFonts w:ascii="GHEA Grapalat" w:hAnsi="GHEA Grapalat"/>
                <w:sz w:val="24"/>
                <w:szCs w:val="24"/>
                <w:shd w:val="clear" w:color="auto" w:fill="FFFFFF"/>
                <w:lang w:val="hy-AM"/>
              </w:rPr>
              <w:t xml:space="preserve"> </w:t>
            </w:r>
            <w:r w:rsidRPr="005B2C2F">
              <w:rPr>
                <w:rFonts w:ascii="GHEA Grapalat" w:hAnsi="GHEA Grapalat" w:cs="Arial"/>
                <w:sz w:val="24"/>
                <w:szCs w:val="24"/>
                <w:shd w:val="clear" w:color="auto" w:fill="FFFFFF"/>
                <w:lang w:val="hy-AM"/>
              </w:rPr>
              <w:t>դատախազության</w:t>
            </w:r>
            <w:r w:rsidRPr="005B2C2F">
              <w:rPr>
                <w:rFonts w:ascii="GHEA Grapalat" w:hAnsi="GHEA Grapalat"/>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ընդդեմ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Լևոն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Սուրենի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Յոլյանի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Անուշ</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Գրիգորի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Ասլանյանի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Մերի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Լևոնի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Յոլյանի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Հարություն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Փայլակի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Ասատրյանի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Աննա</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Լևոնի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Յոլյանի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Մարատ</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Կառլոսի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Դուրյանի՝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ապօրինի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ծագում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ունեցող</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գույքի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բռնագանձման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պահանջի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մասին</w:t>
            </w:r>
            <w:r w:rsidRPr="005B2C2F">
              <w:rPr>
                <w:rFonts w:ascii="GHEA Grapalat" w:hAnsi="GHEA Grapalat"/>
                <w:color w:val="000000" w:themeColor="text1"/>
                <w:sz w:val="24"/>
                <w:szCs w:val="24"/>
                <w:shd w:val="clear" w:color="auto" w:fill="FFFFFF"/>
                <w:lang w:val="hy-AM"/>
              </w:rPr>
              <w:t>:</w:t>
            </w:r>
          </w:p>
        </w:tc>
        <w:tc>
          <w:tcPr>
            <w:tcW w:w="2057" w:type="dxa"/>
          </w:tcPr>
          <w:p w14:paraId="4EC61ACF" w14:textId="40C9C544"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27.05.2025</w:t>
            </w:r>
          </w:p>
        </w:tc>
        <w:tc>
          <w:tcPr>
            <w:tcW w:w="1070" w:type="dxa"/>
          </w:tcPr>
          <w:p w14:paraId="20FF437A" w14:textId="2EF183F0"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14:00</w:t>
            </w:r>
          </w:p>
        </w:tc>
        <w:tc>
          <w:tcPr>
            <w:tcW w:w="1338" w:type="dxa"/>
          </w:tcPr>
          <w:p w14:paraId="7BCC75B6" w14:textId="025F621C"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6DCCB183" w14:textId="788812B8"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8E61CF" w:rsidRPr="005B2C2F" w14:paraId="54C60D64" w14:textId="77777777" w:rsidTr="000942E4">
        <w:trPr>
          <w:trHeight w:val="261"/>
        </w:trPr>
        <w:tc>
          <w:tcPr>
            <w:tcW w:w="851" w:type="dxa"/>
          </w:tcPr>
          <w:p w14:paraId="659CFF2F" w14:textId="0EACE0C5"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3.</w:t>
            </w:r>
          </w:p>
        </w:tc>
        <w:tc>
          <w:tcPr>
            <w:tcW w:w="2452" w:type="dxa"/>
          </w:tcPr>
          <w:p w14:paraId="24E27D51" w14:textId="77777777"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ՀԿԴ/0115/02/24</w:t>
            </w:r>
          </w:p>
          <w:p w14:paraId="52F69ACB" w14:textId="77777777" w:rsidR="008E61CF" w:rsidRPr="005B2C2F" w:rsidRDefault="008E61CF" w:rsidP="008E61CF">
            <w:pPr>
              <w:rPr>
                <w:rFonts w:ascii="GHEA Grapalat" w:hAnsi="GHEA Grapalat"/>
                <w:sz w:val="24"/>
                <w:szCs w:val="24"/>
                <w:lang w:val="hy-AM"/>
              </w:rPr>
            </w:pPr>
          </w:p>
        </w:tc>
        <w:tc>
          <w:tcPr>
            <w:tcW w:w="6597" w:type="dxa"/>
          </w:tcPr>
          <w:p w14:paraId="599D4D17" w14:textId="3E88DB3B" w:rsidR="008E61CF" w:rsidRPr="005B2C2F" w:rsidRDefault="008E61CF" w:rsidP="005B2C2F">
            <w:pPr>
              <w:tabs>
                <w:tab w:val="left" w:pos="1575"/>
              </w:tabs>
              <w:jc w:val="both"/>
              <w:rPr>
                <w:rFonts w:ascii="GHEA Grapalat" w:hAnsi="GHEA Grapalat"/>
                <w:sz w:val="24"/>
                <w:szCs w:val="24"/>
                <w:lang w:val="hy-AM"/>
              </w:rPr>
            </w:pPr>
            <w:r w:rsidRPr="005B2C2F">
              <w:rPr>
                <w:rFonts w:ascii="GHEA Grapalat" w:hAnsi="GHEA Grapalat" w:cs="Arial"/>
                <w:sz w:val="24"/>
                <w:szCs w:val="24"/>
                <w:lang w:val="hy-AM"/>
              </w:rPr>
              <w:t>Ըստ</w:t>
            </w:r>
            <w:r w:rsidRPr="005B2C2F">
              <w:rPr>
                <w:rFonts w:ascii="GHEA Grapalat" w:hAnsi="GHEA Grapalat"/>
                <w:sz w:val="24"/>
                <w:szCs w:val="24"/>
                <w:lang w:val="hy-AM"/>
              </w:rPr>
              <w:t xml:space="preserve"> </w:t>
            </w:r>
            <w:r w:rsidRPr="005B2C2F">
              <w:rPr>
                <w:rFonts w:ascii="GHEA Grapalat" w:hAnsi="GHEA Grapalat" w:cs="Arial"/>
                <w:sz w:val="24"/>
                <w:szCs w:val="24"/>
                <w:lang w:val="hy-AM"/>
              </w:rPr>
              <w:t>հայցի</w:t>
            </w:r>
            <w:r w:rsidRPr="005B2C2F">
              <w:rPr>
                <w:rFonts w:ascii="GHEA Grapalat" w:hAnsi="GHEA Grapalat"/>
                <w:sz w:val="24"/>
                <w:szCs w:val="24"/>
                <w:lang w:val="hy-AM"/>
              </w:rPr>
              <w:t xml:space="preserve"> </w:t>
            </w:r>
            <w:r w:rsidRPr="005B2C2F">
              <w:rPr>
                <w:rFonts w:ascii="GHEA Grapalat" w:hAnsi="GHEA Grapalat" w:cs="Arial"/>
                <w:sz w:val="24"/>
                <w:szCs w:val="24"/>
                <w:lang w:val="hy-AM"/>
              </w:rPr>
              <w:t>ՀՀ</w:t>
            </w:r>
            <w:r w:rsidRPr="005B2C2F">
              <w:rPr>
                <w:rFonts w:ascii="GHEA Grapalat" w:hAnsi="GHEA Grapalat"/>
                <w:sz w:val="24"/>
                <w:szCs w:val="24"/>
                <w:lang w:val="hy-AM"/>
              </w:rPr>
              <w:t xml:space="preserve"> </w:t>
            </w:r>
            <w:r w:rsidRPr="005B2C2F">
              <w:rPr>
                <w:rFonts w:ascii="GHEA Grapalat" w:hAnsi="GHEA Grapalat" w:cs="Arial"/>
                <w:sz w:val="24"/>
                <w:szCs w:val="24"/>
                <w:lang w:val="hy-AM"/>
              </w:rPr>
              <w:t>գլխավոր</w:t>
            </w:r>
            <w:r w:rsidRPr="005B2C2F">
              <w:rPr>
                <w:rFonts w:ascii="GHEA Grapalat" w:hAnsi="GHEA Grapalat"/>
                <w:sz w:val="24"/>
                <w:szCs w:val="24"/>
                <w:lang w:val="hy-AM"/>
              </w:rPr>
              <w:t xml:space="preserve"> </w:t>
            </w:r>
            <w:r w:rsidRPr="005B2C2F">
              <w:rPr>
                <w:rFonts w:ascii="GHEA Grapalat" w:hAnsi="GHEA Grapalat" w:cs="Arial"/>
                <w:sz w:val="24"/>
                <w:szCs w:val="24"/>
                <w:lang w:val="hy-AM"/>
              </w:rPr>
              <w:t>դատախազության</w:t>
            </w:r>
            <w:r w:rsidRPr="005B2C2F">
              <w:rPr>
                <w:rFonts w:ascii="GHEA Grapalat" w:hAnsi="GHEA Grapalat"/>
                <w:sz w:val="24"/>
                <w:szCs w:val="24"/>
                <w:lang w:val="hy-AM"/>
              </w:rPr>
              <w:t xml:space="preserve"> </w:t>
            </w:r>
            <w:r w:rsidRPr="005B2C2F">
              <w:rPr>
                <w:rFonts w:ascii="GHEA Grapalat" w:hAnsi="GHEA Grapalat" w:cs="Arial"/>
                <w:color w:val="000000" w:themeColor="text1"/>
                <w:sz w:val="24"/>
                <w:szCs w:val="24"/>
                <w:shd w:val="clear" w:color="auto" w:fill="FFFFFF"/>
                <w:lang w:val="hy-AM"/>
              </w:rPr>
              <w:t>ընդդեմ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Անդրանիկ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Ենոքի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Մանուկյանի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Անահիտ</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Մակեդոնի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Մանուկյանի</w:t>
            </w:r>
            <w:r w:rsidRPr="005B2C2F">
              <w:rPr>
                <w:rFonts w:ascii="GHEA Grapalat" w:hAnsi="GHEA Grapalat"/>
                <w:color w:val="000000" w:themeColor="text1"/>
                <w:sz w:val="24"/>
                <w:szCs w:val="24"/>
                <w:shd w:val="clear" w:color="auto" w:fill="FFFFFF"/>
                <w:lang w:val="hy-AM"/>
              </w:rPr>
              <w:t>/</w:t>
            </w:r>
            <w:r w:rsidRPr="005B2C2F">
              <w:rPr>
                <w:rFonts w:ascii="GHEA Grapalat" w:hAnsi="GHEA Grapalat" w:cs="Arial"/>
                <w:color w:val="000000" w:themeColor="text1"/>
                <w:sz w:val="24"/>
                <w:szCs w:val="24"/>
                <w:shd w:val="clear" w:color="auto" w:fill="FFFFFF"/>
                <w:lang w:val="hy-AM"/>
              </w:rPr>
              <w:t>Միքաելյանի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Լուսինե</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Անդրանիկի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Մանուկյանի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Գառնիկ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Արմենի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Առաքելյանի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Մարիա</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Գառնիկի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Առաքելյանի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Դավիթ</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Անդրանիկի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Մանուկյանի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Գայանե</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Գագիկի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Ծառուկյանի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Ավետլանա</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Գագիկի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lastRenderedPageBreak/>
              <w:t>Վասիլյանի՝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ապօրինի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ծագում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ունեցող</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գույքի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բռնագանձման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պահանջի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մասին</w:t>
            </w:r>
            <w:r w:rsidRPr="005B2C2F">
              <w:rPr>
                <w:rFonts w:ascii="GHEA Grapalat" w:hAnsi="GHEA Grapalat"/>
                <w:color w:val="000000" w:themeColor="text1"/>
                <w:sz w:val="24"/>
                <w:szCs w:val="24"/>
                <w:shd w:val="clear" w:color="auto" w:fill="FFFFFF"/>
                <w:lang w:val="hy-AM"/>
              </w:rPr>
              <w:t>:</w:t>
            </w:r>
          </w:p>
        </w:tc>
        <w:tc>
          <w:tcPr>
            <w:tcW w:w="2057" w:type="dxa"/>
          </w:tcPr>
          <w:p w14:paraId="02A3420D" w14:textId="79A5F668"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lastRenderedPageBreak/>
              <w:t>27.05.2025</w:t>
            </w:r>
          </w:p>
        </w:tc>
        <w:tc>
          <w:tcPr>
            <w:tcW w:w="1070" w:type="dxa"/>
          </w:tcPr>
          <w:p w14:paraId="4C29A644" w14:textId="5F8E0E5C"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16:00</w:t>
            </w:r>
          </w:p>
        </w:tc>
        <w:tc>
          <w:tcPr>
            <w:tcW w:w="1338" w:type="dxa"/>
          </w:tcPr>
          <w:p w14:paraId="00532272" w14:textId="4A9E6240"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7</w:t>
            </w:r>
          </w:p>
          <w:p w14:paraId="5EA0670E" w14:textId="77777777" w:rsidR="008E61CF" w:rsidRPr="005B2C2F" w:rsidRDefault="008E61CF" w:rsidP="008E61CF">
            <w:pPr>
              <w:rPr>
                <w:rFonts w:ascii="GHEA Grapalat" w:hAnsi="GHEA Grapalat"/>
                <w:sz w:val="24"/>
                <w:szCs w:val="24"/>
                <w:lang w:val="hy-AM"/>
              </w:rPr>
            </w:pPr>
          </w:p>
          <w:p w14:paraId="74DC6BB9" w14:textId="105D194D" w:rsidR="008E61CF" w:rsidRPr="005B2C2F" w:rsidRDefault="008E61CF" w:rsidP="008E61CF">
            <w:pPr>
              <w:jc w:val="center"/>
              <w:rPr>
                <w:rFonts w:ascii="GHEA Grapalat" w:hAnsi="GHEA Grapalat"/>
                <w:sz w:val="24"/>
                <w:szCs w:val="24"/>
                <w:lang w:val="hy-AM"/>
              </w:rPr>
            </w:pPr>
          </w:p>
        </w:tc>
        <w:tc>
          <w:tcPr>
            <w:tcW w:w="1520" w:type="dxa"/>
          </w:tcPr>
          <w:p w14:paraId="471D9410" w14:textId="4505EB69"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8E61CF" w:rsidRPr="005B2C2F" w14:paraId="119893AB" w14:textId="77777777" w:rsidTr="000942E4">
        <w:trPr>
          <w:trHeight w:val="261"/>
        </w:trPr>
        <w:tc>
          <w:tcPr>
            <w:tcW w:w="851" w:type="dxa"/>
          </w:tcPr>
          <w:p w14:paraId="529CB407" w14:textId="02C4ACBD"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4.</w:t>
            </w:r>
          </w:p>
        </w:tc>
        <w:tc>
          <w:tcPr>
            <w:tcW w:w="2452" w:type="dxa"/>
          </w:tcPr>
          <w:p w14:paraId="60B35DB6" w14:textId="3230E4EA"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ՀԿԴ/0137/02/24</w:t>
            </w:r>
          </w:p>
        </w:tc>
        <w:tc>
          <w:tcPr>
            <w:tcW w:w="6597" w:type="dxa"/>
          </w:tcPr>
          <w:p w14:paraId="5C1F01E8" w14:textId="10CD8CE4" w:rsidR="008E61CF" w:rsidRPr="005B2C2F" w:rsidRDefault="008E61CF" w:rsidP="005B2C2F">
            <w:pPr>
              <w:tabs>
                <w:tab w:val="left" w:pos="1590"/>
              </w:tabs>
              <w:jc w:val="both"/>
              <w:rPr>
                <w:rFonts w:ascii="GHEA Grapalat" w:hAnsi="GHEA Grapalat"/>
                <w:sz w:val="24"/>
                <w:szCs w:val="24"/>
                <w:lang w:val="hy-AM"/>
              </w:rPr>
            </w:pPr>
            <w:r w:rsidRPr="005B2C2F">
              <w:rPr>
                <w:rFonts w:ascii="GHEA Grapalat" w:hAnsi="GHEA Grapalat" w:cs="Arial"/>
                <w:color w:val="000000" w:themeColor="text1"/>
                <w:sz w:val="24"/>
                <w:szCs w:val="24"/>
                <w:shd w:val="clear" w:color="auto" w:fill="FFFFFF"/>
                <w:lang w:val="hy-AM"/>
              </w:rPr>
              <w:t>Ըստ</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հայցի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ՀՀ</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գլխավոր</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դատախազության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ընդդեմ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Արտակ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Մաթևոսի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Լիլիթ</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Պետրոսի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Նարեկ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Արտակի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Տիգրան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Արտակի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Իռէն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Հակոբի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Հակոբյանի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Մաթևոս</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Արտակի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Մաթևոս</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Շավարշի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Ռոզա</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Արսենի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Դավթյանի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ապօրինի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ծագում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ունեցող</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գույքի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բռնագանձման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պահանջի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մասին</w:t>
            </w:r>
            <w:r w:rsidRPr="005B2C2F">
              <w:rPr>
                <w:rFonts w:ascii="GHEA Grapalat" w:hAnsi="GHEA Grapalat"/>
                <w:color w:val="000000" w:themeColor="text1"/>
                <w:sz w:val="24"/>
                <w:szCs w:val="24"/>
                <w:shd w:val="clear" w:color="auto" w:fill="FFFFFF"/>
                <w:lang w:val="hy-AM"/>
              </w:rPr>
              <w:t>:</w:t>
            </w:r>
          </w:p>
        </w:tc>
        <w:tc>
          <w:tcPr>
            <w:tcW w:w="2057" w:type="dxa"/>
          </w:tcPr>
          <w:p w14:paraId="0D3B1FAD" w14:textId="77777777"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29.05.2025</w:t>
            </w:r>
          </w:p>
          <w:p w14:paraId="2C99059D" w14:textId="77777777" w:rsidR="008E61CF" w:rsidRPr="005B2C2F" w:rsidRDefault="008E61CF" w:rsidP="008E61CF">
            <w:pPr>
              <w:jc w:val="center"/>
              <w:rPr>
                <w:rFonts w:ascii="GHEA Grapalat" w:hAnsi="GHEA Grapalat"/>
                <w:sz w:val="24"/>
                <w:szCs w:val="24"/>
                <w:lang w:val="hy-AM"/>
              </w:rPr>
            </w:pPr>
          </w:p>
        </w:tc>
        <w:tc>
          <w:tcPr>
            <w:tcW w:w="1070" w:type="dxa"/>
          </w:tcPr>
          <w:p w14:paraId="057913D5" w14:textId="5B2D72BF" w:rsidR="008E61CF" w:rsidRPr="005B2C2F" w:rsidRDefault="008E61CF" w:rsidP="008E61CF">
            <w:pPr>
              <w:rPr>
                <w:rFonts w:ascii="GHEA Grapalat" w:hAnsi="GHEA Grapalat"/>
                <w:sz w:val="24"/>
                <w:szCs w:val="24"/>
                <w:lang w:val="hy-AM"/>
              </w:rPr>
            </w:pPr>
            <w:r w:rsidRPr="005B2C2F">
              <w:rPr>
                <w:rFonts w:ascii="GHEA Grapalat" w:hAnsi="GHEA Grapalat"/>
                <w:sz w:val="24"/>
                <w:szCs w:val="24"/>
                <w:lang w:val="hy-AM"/>
              </w:rPr>
              <w:t>10:00</w:t>
            </w:r>
          </w:p>
        </w:tc>
        <w:tc>
          <w:tcPr>
            <w:tcW w:w="1338" w:type="dxa"/>
          </w:tcPr>
          <w:p w14:paraId="10FA83E9" w14:textId="54D22446"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75A33797" w14:textId="08DDF28E" w:rsidR="008E61CF" w:rsidRPr="005B2C2F" w:rsidRDefault="008E61CF" w:rsidP="008E61CF">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8E61CF" w:rsidRPr="005B2C2F" w14:paraId="4DA56371" w14:textId="77777777" w:rsidTr="000942E4">
        <w:trPr>
          <w:trHeight w:val="261"/>
        </w:trPr>
        <w:tc>
          <w:tcPr>
            <w:tcW w:w="851" w:type="dxa"/>
          </w:tcPr>
          <w:p w14:paraId="246F8AFB" w14:textId="719801C8" w:rsidR="008E61CF"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5.</w:t>
            </w:r>
          </w:p>
        </w:tc>
        <w:tc>
          <w:tcPr>
            <w:tcW w:w="2452" w:type="dxa"/>
          </w:tcPr>
          <w:p w14:paraId="6633895C" w14:textId="4F8A9FA7" w:rsidR="008E61CF" w:rsidRPr="005B2C2F" w:rsidRDefault="008E61CF" w:rsidP="004B06DB">
            <w:pPr>
              <w:rPr>
                <w:rFonts w:ascii="GHEA Grapalat" w:hAnsi="GHEA Grapalat"/>
                <w:sz w:val="24"/>
                <w:szCs w:val="24"/>
                <w:lang w:val="hy-AM"/>
              </w:rPr>
            </w:pPr>
            <w:r w:rsidRPr="005B2C2F">
              <w:rPr>
                <w:rFonts w:ascii="GHEA Grapalat" w:hAnsi="GHEA Grapalat"/>
                <w:sz w:val="24"/>
                <w:szCs w:val="24"/>
                <w:lang w:val="hy-AM"/>
              </w:rPr>
              <w:t>ՀԿԴ/0010/02/25</w:t>
            </w:r>
          </w:p>
        </w:tc>
        <w:tc>
          <w:tcPr>
            <w:tcW w:w="6597" w:type="dxa"/>
          </w:tcPr>
          <w:p w14:paraId="622987E1" w14:textId="015999FD" w:rsidR="008E61CF" w:rsidRPr="005B2C2F" w:rsidRDefault="004B06DB" w:rsidP="005B2C2F">
            <w:pPr>
              <w:jc w:val="both"/>
              <w:rPr>
                <w:rFonts w:ascii="GHEA Grapalat" w:hAnsi="GHEA Grapalat"/>
                <w:sz w:val="24"/>
                <w:szCs w:val="24"/>
                <w:lang w:val="hy-AM"/>
              </w:rPr>
            </w:pPr>
            <w:r w:rsidRPr="005B2C2F">
              <w:rPr>
                <w:rFonts w:ascii="GHEA Grapalat" w:hAnsi="GHEA Grapalat" w:cs="Arial"/>
                <w:sz w:val="24"/>
                <w:szCs w:val="24"/>
                <w:lang w:val="hy-AM"/>
              </w:rPr>
              <w:t>Ըստ</w:t>
            </w:r>
            <w:r w:rsidRPr="005B2C2F">
              <w:rPr>
                <w:rFonts w:ascii="GHEA Grapalat" w:hAnsi="GHEA Grapalat"/>
                <w:sz w:val="24"/>
                <w:szCs w:val="24"/>
                <w:lang w:val="hy-AM"/>
              </w:rPr>
              <w:t xml:space="preserve"> </w:t>
            </w:r>
            <w:r w:rsidRPr="005B2C2F">
              <w:rPr>
                <w:rFonts w:ascii="GHEA Grapalat" w:hAnsi="GHEA Grapalat" w:cs="Arial"/>
                <w:sz w:val="24"/>
                <w:szCs w:val="24"/>
                <w:lang w:val="hy-AM"/>
              </w:rPr>
              <w:t>հայցի</w:t>
            </w:r>
            <w:r w:rsidRPr="005B2C2F">
              <w:rPr>
                <w:rFonts w:ascii="GHEA Grapalat" w:hAnsi="GHEA Grapalat"/>
                <w:sz w:val="24"/>
                <w:szCs w:val="24"/>
                <w:lang w:val="hy-AM"/>
              </w:rPr>
              <w:t xml:space="preserve"> </w:t>
            </w:r>
            <w:r w:rsidRPr="005B2C2F">
              <w:rPr>
                <w:rFonts w:ascii="GHEA Grapalat" w:hAnsi="GHEA Grapalat" w:cs="Arial"/>
                <w:sz w:val="24"/>
                <w:szCs w:val="24"/>
                <w:lang w:val="hy-AM"/>
              </w:rPr>
              <w:t>ՀՀ</w:t>
            </w:r>
            <w:r w:rsidRPr="005B2C2F">
              <w:rPr>
                <w:rFonts w:ascii="GHEA Grapalat" w:hAnsi="GHEA Grapalat"/>
                <w:sz w:val="24"/>
                <w:szCs w:val="24"/>
                <w:lang w:val="hy-AM"/>
              </w:rPr>
              <w:t xml:space="preserve"> </w:t>
            </w:r>
            <w:r w:rsidRPr="005B2C2F">
              <w:rPr>
                <w:rFonts w:ascii="GHEA Grapalat" w:hAnsi="GHEA Grapalat" w:cs="Arial"/>
                <w:sz w:val="24"/>
                <w:szCs w:val="24"/>
                <w:lang w:val="hy-AM"/>
              </w:rPr>
              <w:t>գլխավոր</w:t>
            </w:r>
            <w:r w:rsidRPr="005B2C2F">
              <w:rPr>
                <w:rFonts w:ascii="GHEA Grapalat" w:hAnsi="GHEA Grapalat"/>
                <w:sz w:val="24"/>
                <w:szCs w:val="24"/>
                <w:lang w:val="hy-AM"/>
              </w:rPr>
              <w:t xml:space="preserve"> </w:t>
            </w:r>
            <w:r w:rsidRPr="005B2C2F">
              <w:rPr>
                <w:rFonts w:ascii="GHEA Grapalat" w:hAnsi="GHEA Grapalat" w:cs="Arial"/>
                <w:sz w:val="24"/>
                <w:szCs w:val="24"/>
                <w:lang w:val="hy-AM"/>
              </w:rPr>
              <w:t>դատախազության</w:t>
            </w:r>
            <w:r w:rsidRPr="005B2C2F">
              <w:rPr>
                <w:rFonts w:ascii="GHEA Grapalat" w:hAnsi="GHEA Grapalat"/>
                <w:sz w:val="24"/>
                <w:szCs w:val="24"/>
                <w:lang w:val="hy-AM"/>
              </w:rPr>
              <w:t xml:space="preserve"> </w:t>
            </w:r>
            <w:r w:rsidRPr="005B2C2F">
              <w:rPr>
                <w:rFonts w:ascii="GHEA Grapalat" w:hAnsi="GHEA Grapalat" w:cs="Arial"/>
                <w:color w:val="000000" w:themeColor="text1"/>
                <w:sz w:val="24"/>
                <w:szCs w:val="24"/>
                <w:shd w:val="clear" w:color="auto" w:fill="FFFFFF"/>
                <w:lang w:val="hy-AM"/>
              </w:rPr>
              <w:t>ընդդեմ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Սեդրակ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Միշայի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Հովհաննիսյանի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և</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Զոյա</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Համլետի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Մաթոյանի՝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ապօրինի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ծագում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ունեցող</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գույքի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բռնագանձման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պահանջի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մասին</w:t>
            </w:r>
            <w:r w:rsidRPr="005B2C2F">
              <w:rPr>
                <w:rFonts w:ascii="GHEA Grapalat" w:hAnsi="GHEA Grapalat"/>
                <w:color w:val="000000" w:themeColor="text1"/>
                <w:sz w:val="24"/>
                <w:szCs w:val="24"/>
                <w:shd w:val="clear" w:color="auto" w:fill="FFFFFF"/>
                <w:lang w:val="hy-AM"/>
              </w:rPr>
              <w:t>:</w:t>
            </w:r>
          </w:p>
        </w:tc>
        <w:tc>
          <w:tcPr>
            <w:tcW w:w="2057" w:type="dxa"/>
          </w:tcPr>
          <w:p w14:paraId="0F91043B" w14:textId="495BF8FD" w:rsidR="008E61CF" w:rsidRPr="005B2C2F" w:rsidRDefault="004B06DB" w:rsidP="008E61CF">
            <w:pPr>
              <w:jc w:val="center"/>
              <w:rPr>
                <w:rFonts w:ascii="GHEA Grapalat" w:hAnsi="GHEA Grapalat"/>
                <w:sz w:val="24"/>
                <w:szCs w:val="24"/>
                <w:lang w:val="hy-AM"/>
              </w:rPr>
            </w:pPr>
            <w:r w:rsidRPr="005B2C2F">
              <w:rPr>
                <w:rFonts w:ascii="GHEA Grapalat" w:hAnsi="GHEA Grapalat"/>
                <w:sz w:val="24"/>
                <w:szCs w:val="24"/>
                <w:lang w:val="hy-AM"/>
              </w:rPr>
              <w:t>29.05.2025</w:t>
            </w:r>
          </w:p>
          <w:p w14:paraId="6E4EAD6F" w14:textId="140143C1" w:rsidR="004B06DB" w:rsidRPr="005B2C2F" w:rsidRDefault="004B06DB" w:rsidP="004B06DB">
            <w:pPr>
              <w:jc w:val="center"/>
              <w:rPr>
                <w:rFonts w:ascii="GHEA Grapalat" w:hAnsi="GHEA Grapalat"/>
                <w:sz w:val="24"/>
                <w:szCs w:val="24"/>
                <w:lang w:val="hy-AM"/>
              </w:rPr>
            </w:pPr>
          </w:p>
        </w:tc>
        <w:tc>
          <w:tcPr>
            <w:tcW w:w="1070" w:type="dxa"/>
          </w:tcPr>
          <w:p w14:paraId="5B606E56" w14:textId="259D7E22" w:rsidR="008E61CF"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12:00</w:t>
            </w:r>
          </w:p>
        </w:tc>
        <w:tc>
          <w:tcPr>
            <w:tcW w:w="1338" w:type="dxa"/>
          </w:tcPr>
          <w:p w14:paraId="1D75D28E" w14:textId="3491F0CC" w:rsidR="008E61CF" w:rsidRPr="005B2C2F" w:rsidRDefault="004B06DB" w:rsidP="008E61CF">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4C1B47FC" w14:textId="12530AE4" w:rsidR="008E61CF" w:rsidRPr="005B2C2F" w:rsidRDefault="004B06DB" w:rsidP="008E61CF">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4B06DB" w:rsidRPr="005B2C2F" w14:paraId="7D355D4F" w14:textId="77777777" w:rsidTr="000942E4">
        <w:trPr>
          <w:trHeight w:val="261"/>
        </w:trPr>
        <w:tc>
          <w:tcPr>
            <w:tcW w:w="851" w:type="dxa"/>
          </w:tcPr>
          <w:p w14:paraId="23194F58" w14:textId="3B76C802" w:rsidR="004B06DB"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6.</w:t>
            </w:r>
          </w:p>
        </w:tc>
        <w:tc>
          <w:tcPr>
            <w:tcW w:w="2452" w:type="dxa"/>
          </w:tcPr>
          <w:p w14:paraId="1D05A462" w14:textId="56E3B8EA" w:rsidR="004B06DB"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ՀԿԴ/0007/02/22</w:t>
            </w:r>
          </w:p>
        </w:tc>
        <w:tc>
          <w:tcPr>
            <w:tcW w:w="6597" w:type="dxa"/>
          </w:tcPr>
          <w:p w14:paraId="7C800D07" w14:textId="2CAFEE50" w:rsidR="004B06DB" w:rsidRPr="005B2C2F" w:rsidRDefault="004B06DB" w:rsidP="005B2C2F">
            <w:pPr>
              <w:jc w:val="both"/>
              <w:rPr>
                <w:rFonts w:ascii="GHEA Grapalat" w:hAnsi="GHEA Grapalat" w:cs="Arial"/>
                <w:sz w:val="24"/>
                <w:szCs w:val="24"/>
                <w:lang w:val="hy-AM"/>
              </w:rPr>
            </w:pPr>
            <w:r w:rsidRPr="005B2C2F">
              <w:rPr>
                <w:rFonts w:ascii="GHEA Grapalat" w:hAnsi="GHEA Grapalat" w:cs="Arial"/>
                <w:sz w:val="24"/>
                <w:szCs w:val="24"/>
                <w:lang w:val="hy-AM"/>
              </w:rPr>
              <w:t>Ըստ</w:t>
            </w:r>
            <w:r w:rsidRPr="005B2C2F">
              <w:rPr>
                <w:rFonts w:ascii="GHEA Grapalat" w:hAnsi="GHEA Grapalat"/>
                <w:sz w:val="24"/>
                <w:szCs w:val="24"/>
                <w:lang w:val="hy-AM"/>
              </w:rPr>
              <w:t xml:space="preserve"> </w:t>
            </w:r>
            <w:r w:rsidRPr="005B2C2F">
              <w:rPr>
                <w:rFonts w:ascii="GHEA Grapalat" w:hAnsi="GHEA Grapalat" w:cs="Arial"/>
                <w:sz w:val="24"/>
                <w:szCs w:val="24"/>
                <w:lang w:val="hy-AM"/>
              </w:rPr>
              <w:t>հայցի</w:t>
            </w:r>
            <w:r w:rsidRPr="005B2C2F">
              <w:rPr>
                <w:rFonts w:ascii="GHEA Grapalat" w:hAnsi="GHEA Grapalat"/>
                <w:sz w:val="24"/>
                <w:szCs w:val="24"/>
                <w:lang w:val="hy-AM"/>
              </w:rPr>
              <w:t xml:space="preserve"> </w:t>
            </w:r>
            <w:r w:rsidRPr="005B2C2F">
              <w:rPr>
                <w:rFonts w:ascii="GHEA Grapalat" w:hAnsi="GHEA Grapalat" w:cs="Arial"/>
                <w:sz w:val="24"/>
                <w:szCs w:val="24"/>
                <w:lang w:val="hy-AM"/>
              </w:rPr>
              <w:t>ՀՀ</w:t>
            </w:r>
            <w:r w:rsidRPr="005B2C2F">
              <w:rPr>
                <w:rFonts w:ascii="GHEA Grapalat" w:hAnsi="GHEA Grapalat"/>
                <w:sz w:val="24"/>
                <w:szCs w:val="24"/>
                <w:lang w:val="hy-AM"/>
              </w:rPr>
              <w:t xml:space="preserve"> </w:t>
            </w:r>
            <w:r w:rsidRPr="005B2C2F">
              <w:rPr>
                <w:rFonts w:ascii="GHEA Grapalat" w:hAnsi="GHEA Grapalat" w:cs="Arial"/>
                <w:sz w:val="24"/>
                <w:szCs w:val="24"/>
                <w:lang w:val="hy-AM"/>
              </w:rPr>
              <w:t>գլխավոր</w:t>
            </w:r>
            <w:r w:rsidRPr="005B2C2F">
              <w:rPr>
                <w:rFonts w:ascii="GHEA Grapalat" w:hAnsi="GHEA Grapalat"/>
                <w:sz w:val="24"/>
                <w:szCs w:val="24"/>
                <w:lang w:val="hy-AM"/>
              </w:rPr>
              <w:t xml:space="preserve"> </w:t>
            </w:r>
            <w:r w:rsidRPr="005B2C2F">
              <w:rPr>
                <w:rFonts w:ascii="GHEA Grapalat" w:hAnsi="GHEA Grapalat" w:cs="Arial"/>
                <w:sz w:val="24"/>
                <w:szCs w:val="24"/>
                <w:lang w:val="hy-AM"/>
              </w:rPr>
              <w:t>դատախազության</w:t>
            </w:r>
            <w:r w:rsidRPr="005B2C2F">
              <w:rPr>
                <w:rFonts w:ascii="GHEA Grapalat" w:hAnsi="GHEA Grapalat"/>
                <w:color w:val="21346E"/>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ընդդեմ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Հասմիկ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Ստեփանի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Պողոսյանի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Վարդան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Ոստանիկի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Բարսեղյանի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և</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Երջանիկ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Վլադիմիրի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Մուրադյանի՝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պետությանը</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պատճառված</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վնասի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հատուցման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պահանջի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մասին։</w:t>
            </w:r>
          </w:p>
        </w:tc>
        <w:tc>
          <w:tcPr>
            <w:tcW w:w="2057" w:type="dxa"/>
          </w:tcPr>
          <w:p w14:paraId="5780C60B" w14:textId="32EBD1B4" w:rsidR="004B06DB" w:rsidRPr="005B2C2F" w:rsidRDefault="004B06DB" w:rsidP="008E61CF">
            <w:pPr>
              <w:jc w:val="center"/>
              <w:rPr>
                <w:rFonts w:ascii="GHEA Grapalat" w:hAnsi="GHEA Grapalat"/>
                <w:sz w:val="24"/>
                <w:szCs w:val="24"/>
                <w:lang w:val="hy-AM"/>
              </w:rPr>
            </w:pPr>
            <w:r w:rsidRPr="005B2C2F">
              <w:rPr>
                <w:rFonts w:ascii="GHEA Grapalat" w:hAnsi="GHEA Grapalat"/>
                <w:sz w:val="24"/>
                <w:szCs w:val="24"/>
                <w:lang w:val="hy-AM"/>
              </w:rPr>
              <w:t>30.05.2025</w:t>
            </w:r>
          </w:p>
        </w:tc>
        <w:tc>
          <w:tcPr>
            <w:tcW w:w="1070" w:type="dxa"/>
          </w:tcPr>
          <w:p w14:paraId="023A819F" w14:textId="7BA3D1C0" w:rsidR="004B06DB"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14:00</w:t>
            </w:r>
          </w:p>
        </w:tc>
        <w:tc>
          <w:tcPr>
            <w:tcW w:w="1338" w:type="dxa"/>
          </w:tcPr>
          <w:p w14:paraId="198B5A46" w14:textId="56B2B7E6" w:rsidR="004B06DB" w:rsidRPr="005B2C2F" w:rsidRDefault="004B06DB" w:rsidP="008E61CF">
            <w:pPr>
              <w:jc w:val="center"/>
              <w:rPr>
                <w:rFonts w:ascii="GHEA Grapalat" w:hAnsi="GHEA Grapalat"/>
                <w:sz w:val="24"/>
                <w:szCs w:val="24"/>
                <w:lang w:val="hy-AM"/>
              </w:rPr>
            </w:pPr>
            <w:r w:rsidRPr="005B2C2F">
              <w:rPr>
                <w:rFonts w:ascii="GHEA Grapalat" w:hAnsi="GHEA Grapalat"/>
                <w:sz w:val="24"/>
                <w:szCs w:val="24"/>
                <w:lang w:val="hy-AM"/>
              </w:rPr>
              <w:t>7</w:t>
            </w:r>
          </w:p>
        </w:tc>
        <w:tc>
          <w:tcPr>
            <w:tcW w:w="1520" w:type="dxa"/>
          </w:tcPr>
          <w:p w14:paraId="1212FB0A" w14:textId="5A8871A3" w:rsidR="004B06DB" w:rsidRPr="005B2C2F" w:rsidRDefault="004B06DB" w:rsidP="008E61CF">
            <w:pPr>
              <w:jc w:val="center"/>
              <w:rPr>
                <w:rFonts w:ascii="GHEA Grapalat" w:hAnsi="GHEA Grapalat"/>
                <w:sz w:val="24"/>
                <w:szCs w:val="24"/>
                <w:lang w:val="hy-AM"/>
              </w:rPr>
            </w:pPr>
            <w:r w:rsidRPr="005B2C2F">
              <w:rPr>
                <w:rFonts w:ascii="GHEA Grapalat" w:hAnsi="GHEA Grapalat"/>
                <w:sz w:val="24"/>
                <w:szCs w:val="24"/>
                <w:lang w:val="hy-AM"/>
              </w:rPr>
              <w:t>դռնբաց</w:t>
            </w:r>
          </w:p>
        </w:tc>
      </w:tr>
      <w:tr w:rsidR="004B06DB" w:rsidRPr="005B2C2F" w14:paraId="3D8E9836" w14:textId="77777777" w:rsidTr="000942E4">
        <w:trPr>
          <w:trHeight w:val="1436"/>
        </w:trPr>
        <w:tc>
          <w:tcPr>
            <w:tcW w:w="851" w:type="dxa"/>
          </w:tcPr>
          <w:p w14:paraId="39EF3058" w14:textId="55D8EB87" w:rsidR="004B06DB"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7.</w:t>
            </w:r>
          </w:p>
        </w:tc>
        <w:tc>
          <w:tcPr>
            <w:tcW w:w="2452" w:type="dxa"/>
          </w:tcPr>
          <w:p w14:paraId="281E7743" w14:textId="30E7B416" w:rsidR="004B06DB"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ՀԿԴ/</w:t>
            </w:r>
            <w:r w:rsidRPr="005B2C2F">
              <w:rPr>
                <w:rFonts w:ascii="GHEA Grapalat" w:hAnsi="GHEA Grapalat"/>
                <w:sz w:val="24"/>
                <w:szCs w:val="24"/>
              </w:rPr>
              <w:t xml:space="preserve"> </w:t>
            </w:r>
            <w:r w:rsidRPr="005B2C2F">
              <w:rPr>
                <w:rFonts w:ascii="GHEA Grapalat" w:hAnsi="GHEA Grapalat"/>
                <w:sz w:val="24"/>
                <w:szCs w:val="24"/>
                <w:lang w:val="hy-AM"/>
              </w:rPr>
              <w:t>0021/02/25</w:t>
            </w:r>
          </w:p>
        </w:tc>
        <w:tc>
          <w:tcPr>
            <w:tcW w:w="6597" w:type="dxa"/>
          </w:tcPr>
          <w:p w14:paraId="33D21045" w14:textId="636432B5" w:rsidR="004B06DB" w:rsidRPr="005B2C2F" w:rsidRDefault="004B06DB" w:rsidP="005B2C2F">
            <w:pPr>
              <w:tabs>
                <w:tab w:val="left" w:pos="1170"/>
              </w:tabs>
              <w:jc w:val="both"/>
              <w:rPr>
                <w:rFonts w:ascii="GHEA Grapalat" w:hAnsi="GHEA Grapalat" w:cs="Arial"/>
                <w:sz w:val="24"/>
                <w:szCs w:val="24"/>
                <w:lang w:val="hy-AM"/>
              </w:rPr>
            </w:pPr>
            <w:r w:rsidRPr="005B2C2F">
              <w:rPr>
                <w:rFonts w:ascii="GHEA Grapalat" w:hAnsi="GHEA Grapalat" w:cs="Arial"/>
                <w:sz w:val="24"/>
                <w:szCs w:val="24"/>
                <w:lang w:val="hy-AM"/>
              </w:rPr>
              <w:t xml:space="preserve">Ըստ հայցի ՀՀ Արագածոտնի մարզի դատախազության </w:t>
            </w:r>
            <w:r w:rsidRPr="005B2C2F">
              <w:rPr>
                <w:rFonts w:ascii="GHEA Grapalat" w:hAnsi="GHEA Grapalat" w:cs="Arial"/>
                <w:color w:val="000000" w:themeColor="text1"/>
                <w:sz w:val="24"/>
                <w:szCs w:val="24"/>
                <w:shd w:val="clear" w:color="auto" w:fill="FFFFFF"/>
                <w:lang w:val="hy-AM"/>
              </w:rPr>
              <w:t>ընդդեմ</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ՀՀ</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Արագածոտնի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մարզի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Աշտարակ</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համայնքի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Դավիթ</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Արամի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Իոսիֆյանի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երրորդ</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անձ</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Ագրիլենդ</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ՍՊ</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ընկերության՝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աճուրդն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անվավեր</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ճանաչելու</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և</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անվավերության</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հետևանքներ</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կիրառելու</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պահանջների</w:t>
            </w:r>
            <w:r w:rsidRPr="005B2C2F">
              <w:rPr>
                <w:rFonts w:ascii="GHEA Grapalat" w:hAnsi="GHEA Grapalat"/>
                <w:color w:val="000000" w:themeColor="text1"/>
                <w:sz w:val="24"/>
                <w:szCs w:val="24"/>
                <w:shd w:val="clear" w:color="auto" w:fill="FFFFFF"/>
                <w:lang w:val="hy-AM"/>
              </w:rPr>
              <w:t xml:space="preserve"> </w:t>
            </w:r>
            <w:r w:rsidRPr="005B2C2F">
              <w:rPr>
                <w:rFonts w:ascii="GHEA Grapalat" w:hAnsi="GHEA Grapalat" w:cs="Arial"/>
                <w:color w:val="000000" w:themeColor="text1"/>
                <w:sz w:val="24"/>
                <w:szCs w:val="24"/>
                <w:shd w:val="clear" w:color="auto" w:fill="FFFFFF"/>
                <w:lang w:val="hy-AM"/>
              </w:rPr>
              <w:t>մասին։</w:t>
            </w:r>
          </w:p>
        </w:tc>
        <w:tc>
          <w:tcPr>
            <w:tcW w:w="2057" w:type="dxa"/>
          </w:tcPr>
          <w:p w14:paraId="1CC6F31F" w14:textId="63DC7CA0" w:rsidR="004B06DB" w:rsidRPr="005B2C2F" w:rsidRDefault="004B06DB" w:rsidP="004B06DB">
            <w:pPr>
              <w:jc w:val="center"/>
              <w:rPr>
                <w:rFonts w:ascii="GHEA Grapalat" w:hAnsi="GHEA Grapalat"/>
                <w:sz w:val="24"/>
                <w:szCs w:val="24"/>
                <w:lang w:val="hy-AM"/>
              </w:rPr>
            </w:pPr>
            <w:r w:rsidRPr="005B2C2F">
              <w:rPr>
                <w:rFonts w:ascii="GHEA Grapalat" w:hAnsi="GHEA Grapalat"/>
                <w:sz w:val="24"/>
                <w:szCs w:val="24"/>
                <w:lang w:val="hy-AM"/>
              </w:rPr>
              <w:t>30.05.2025</w:t>
            </w:r>
          </w:p>
        </w:tc>
        <w:tc>
          <w:tcPr>
            <w:tcW w:w="1070" w:type="dxa"/>
          </w:tcPr>
          <w:p w14:paraId="1769ADC0" w14:textId="66C2E390" w:rsidR="004B06DB" w:rsidRPr="005B2C2F" w:rsidRDefault="004B06DB" w:rsidP="004B06DB">
            <w:pPr>
              <w:rPr>
                <w:rFonts w:ascii="GHEA Grapalat" w:hAnsi="GHEA Grapalat"/>
                <w:sz w:val="24"/>
                <w:szCs w:val="24"/>
                <w:lang w:val="hy-AM"/>
              </w:rPr>
            </w:pPr>
            <w:r w:rsidRPr="005B2C2F">
              <w:rPr>
                <w:rFonts w:ascii="GHEA Grapalat" w:hAnsi="GHEA Grapalat"/>
                <w:sz w:val="24"/>
                <w:szCs w:val="24"/>
                <w:lang w:val="hy-AM"/>
              </w:rPr>
              <w:t>17:00</w:t>
            </w:r>
          </w:p>
        </w:tc>
        <w:tc>
          <w:tcPr>
            <w:tcW w:w="1338" w:type="dxa"/>
          </w:tcPr>
          <w:p w14:paraId="02EDDF0A" w14:textId="7A9231FC" w:rsidR="004B06DB" w:rsidRPr="005B2C2F" w:rsidRDefault="004B06DB" w:rsidP="004B06DB">
            <w:pPr>
              <w:jc w:val="center"/>
              <w:rPr>
                <w:rFonts w:ascii="GHEA Grapalat" w:hAnsi="GHEA Grapalat"/>
                <w:sz w:val="24"/>
                <w:szCs w:val="24"/>
                <w:lang w:val="hy-AM"/>
              </w:rPr>
            </w:pPr>
            <w:r w:rsidRPr="005B2C2F">
              <w:rPr>
                <w:rFonts w:ascii="GHEA Grapalat" w:hAnsi="GHEA Grapalat"/>
                <w:sz w:val="24"/>
                <w:szCs w:val="24"/>
                <w:lang w:val="hy-AM"/>
              </w:rPr>
              <w:t>7</w:t>
            </w:r>
          </w:p>
          <w:p w14:paraId="4C3B6F26" w14:textId="5DA0F542" w:rsidR="004B06DB" w:rsidRPr="005B2C2F" w:rsidRDefault="004B06DB" w:rsidP="004B06DB">
            <w:pPr>
              <w:jc w:val="center"/>
              <w:rPr>
                <w:rFonts w:ascii="GHEA Grapalat" w:hAnsi="GHEA Grapalat"/>
                <w:sz w:val="24"/>
                <w:szCs w:val="24"/>
                <w:lang w:val="hy-AM"/>
              </w:rPr>
            </w:pPr>
          </w:p>
        </w:tc>
        <w:tc>
          <w:tcPr>
            <w:tcW w:w="1520" w:type="dxa"/>
          </w:tcPr>
          <w:p w14:paraId="1F23DAD3" w14:textId="2C6F674B" w:rsidR="004B06DB" w:rsidRPr="005B2C2F" w:rsidRDefault="004B06DB" w:rsidP="004B06DB">
            <w:pPr>
              <w:jc w:val="center"/>
              <w:rPr>
                <w:rFonts w:ascii="GHEA Grapalat" w:hAnsi="GHEA Grapalat"/>
                <w:sz w:val="24"/>
                <w:szCs w:val="24"/>
                <w:lang w:val="hy-AM"/>
              </w:rPr>
            </w:pPr>
            <w:r w:rsidRPr="005B2C2F">
              <w:rPr>
                <w:rFonts w:ascii="GHEA Grapalat" w:hAnsi="GHEA Grapalat"/>
                <w:sz w:val="24"/>
                <w:szCs w:val="24"/>
                <w:lang w:val="hy-AM"/>
              </w:rPr>
              <w:t>դռնբաց</w:t>
            </w:r>
          </w:p>
        </w:tc>
      </w:tr>
    </w:tbl>
    <w:p w14:paraId="23FCFC17" w14:textId="77777777" w:rsidR="00A9029A" w:rsidRPr="005B2C2F" w:rsidRDefault="00A9029A" w:rsidP="00AE7908">
      <w:pPr>
        <w:rPr>
          <w:rFonts w:ascii="GHEA Grapalat" w:hAnsi="GHEA Grapalat"/>
          <w:sz w:val="24"/>
          <w:szCs w:val="24"/>
          <w:lang w:val="hy-AM"/>
        </w:rPr>
      </w:pPr>
    </w:p>
    <w:sectPr w:rsidR="00A9029A" w:rsidRPr="005B2C2F"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B256D"/>
    <w:multiLevelType w:val="hybridMultilevel"/>
    <w:tmpl w:val="B9241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2"/>
  </w:num>
  <w:num w:numId="6">
    <w:abstractNumId w:val="1"/>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942E4"/>
    <w:rsid w:val="000B0596"/>
    <w:rsid w:val="000C6869"/>
    <w:rsid w:val="000F55BC"/>
    <w:rsid w:val="00111392"/>
    <w:rsid w:val="00180D4E"/>
    <w:rsid w:val="001848AC"/>
    <w:rsid w:val="001A0628"/>
    <w:rsid w:val="00204FAA"/>
    <w:rsid w:val="002B22F5"/>
    <w:rsid w:val="003C6315"/>
    <w:rsid w:val="0041394E"/>
    <w:rsid w:val="00467854"/>
    <w:rsid w:val="00481C90"/>
    <w:rsid w:val="004B06DB"/>
    <w:rsid w:val="004B5E1E"/>
    <w:rsid w:val="004C3586"/>
    <w:rsid w:val="004C5C40"/>
    <w:rsid w:val="004E2E30"/>
    <w:rsid w:val="004E71B2"/>
    <w:rsid w:val="00500DAB"/>
    <w:rsid w:val="00503A39"/>
    <w:rsid w:val="00504CDD"/>
    <w:rsid w:val="0052383F"/>
    <w:rsid w:val="005348D9"/>
    <w:rsid w:val="00582965"/>
    <w:rsid w:val="00596B26"/>
    <w:rsid w:val="005A5D9A"/>
    <w:rsid w:val="005B2C2F"/>
    <w:rsid w:val="005D40CA"/>
    <w:rsid w:val="005F6166"/>
    <w:rsid w:val="00641068"/>
    <w:rsid w:val="00645E16"/>
    <w:rsid w:val="00707896"/>
    <w:rsid w:val="00714E44"/>
    <w:rsid w:val="0073519D"/>
    <w:rsid w:val="007608DB"/>
    <w:rsid w:val="007976A7"/>
    <w:rsid w:val="007D2EDC"/>
    <w:rsid w:val="007F2AE0"/>
    <w:rsid w:val="0081603B"/>
    <w:rsid w:val="00816962"/>
    <w:rsid w:val="008A5409"/>
    <w:rsid w:val="008B058F"/>
    <w:rsid w:val="008C1CD3"/>
    <w:rsid w:val="008C3483"/>
    <w:rsid w:val="008E61CF"/>
    <w:rsid w:val="008F06D1"/>
    <w:rsid w:val="00906733"/>
    <w:rsid w:val="009812C7"/>
    <w:rsid w:val="00A57027"/>
    <w:rsid w:val="00A727C4"/>
    <w:rsid w:val="00A74CFF"/>
    <w:rsid w:val="00A831BD"/>
    <w:rsid w:val="00A9029A"/>
    <w:rsid w:val="00AB6E7E"/>
    <w:rsid w:val="00AE16B9"/>
    <w:rsid w:val="00AE7908"/>
    <w:rsid w:val="00AF3D0A"/>
    <w:rsid w:val="00B20015"/>
    <w:rsid w:val="00B2386B"/>
    <w:rsid w:val="00B4791C"/>
    <w:rsid w:val="00B81C24"/>
    <w:rsid w:val="00BA067A"/>
    <w:rsid w:val="00BA618C"/>
    <w:rsid w:val="00C34C11"/>
    <w:rsid w:val="00C728A2"/>
    <w:rsid w:val="00CC1E26"/>
    <w:rsid w:val="00D029C7"/>
    <w:rsid w:val="00D46A7A"/>
    <w:rsid w:val="00D7606D"/>
    <w:rsid w:val="00D8089A"/>
    <w:rsid w:val="00D8521D"/>
    <w:rsid w:val="00D94F67"/>
    <w:rsid w:val="00DA321A"/>
    <w:rsid w:val="00DD728D"/>
    <w:rsid w:val="00EA1BBB"/>
    <w:rsid w:val="00EC429C"/>
    <w:rsid w:val="00EC4436"/>
    <w:rsid w:val="00F14FF8"/>
    <w:rsid w:val="00F2614F"/>
    <w:rsid w:val="00F4008C"/>
    <w:rsid w:val="00FA6F96"/>
    <w:rsid w:val="00FC5368"/>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alloonText">
    <w:name w:val="Balloon Text"/>
    <w:basedOn w:val="Normal"/>
    <w:link w:val="BalloonTextChar"/>
    <w:uiPriority w:val="99"/>
    <w:semiHidden/>
    <w:unhideWhenUsed/>
    <w:rsid w:val="00645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E16"/>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81432-F2CA-4F98-8A0B-EFB20CBB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1799</Words>
  <Characters>10258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9</cp:revision>
  <cp:lastPrinted>2025-05-23T12:42:00Z</cp:lastPrinted>
  <dcterms:created xsi:type="dcterms:W3CDTF">2025-05-23T12:37:00Z</dcterms:created>
  <dcterms:modified xsi:type="dcterms:W3CDTF">2025-05-23T12:43:00Z</dcterms:modified>
</cp:coreProperties>
</file>